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81" w:rsidRPr="00FC5181" w:rsidRDefault="00F9378F" w:rsidP="00FC5181">
      <w:pPr>
        <w:autoSpaceDE w:val="0"/>
        <w:autoSpaceDN w:val="0"/>
        <w:adjustRightInd w:val="0"/>
        <w:spacing w:after="0" w:line="240" w:lineRule="auto"/>
        <w:ind w:right="69"/>
        <w:jc w:val="center"/>
        <w:rPr>
          <w:sz w:val="28"/>
          <w:szCs w:val="28"/>
        </w:rPr>
      </w:pPr>
      <w:r>
        <w:rPr>
          <w:sz w:val="28"/>
        </w:rPr>
        <w:t xml:space="preserve"> </w:t>
      </w: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right="69"/>
        <w:jc w:val="center"/>
        <w:rPr>
          <w:sz w:val="28"/>
          <w:szCs w:val="28"/>
        </w:rPr>
      </w:pPr>
    </w:p>
    <w:tbl>
      <w:tblPr>
        <w:tblStyle w:val="TableGrid1"/>
        <w:tblW w:w="3411" w:type="dxa"/>
        <w:tblInd w:w="7077" w:type="dxa"/>
        <w:tblCellMar>
          <w:top w:w="57" w:type="dxa"/>
          <w:left w:w="113" w:type="dxa"/>
          <w:right w:w="35" w:type="dxa"/>
        </w:tblCellMar>
        <w:tblLook w:val="04A0" w:firstRow="1" w:lastRow="0" w:firstColumn="1" w:lastColumn="0" w:noHBand="0" w:noVBand="1"/>
      </w:tblPr>
      <w:tblGrid>
        <w:gridCol w:w="3411"/>
      </w:tblGrid>
      <w:tr w:rsidR="00A9107D" w:rsidRPr="00FC5181" w:rsidTr="00A9107D">
        <w:trPr>
          <w:trHeight w:val="1560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7D" w:rsidRPr="00FC5181" w:rsidRDefault="00A9107D" w:rsidP="00A9107D">
            <w:pPr>
              <w:spacing w:after="0" w:line="256" w:lineRule="auto"/>
              <w:ind w:left="0" w:right="76" w:firstLine="0"/>
              <w:jc w:val="center"/>
              <w:rPr>
                <w:rFonts w:eastAsia="Verdana"/>
                <w:b/>
                <w:sz w:val="28"/>
                <w:szCs w:val="28"/>
              </w:rPr>
            </w:pPr>
            <w:r w:rsidRPr="00FC5181">
              <w:rPr>
                <w:rFonts w:eastAsia="Verdana"/>
                <w:b/>
                <w:sz w:val="28"/>
                <w:szCs w:val="28"/>
              </w:rPr>
              <w:t>Утверждено:</w:t>
            </w:r>
          </w:p>
          <w:p w:rsidR="00A9107D" w:rsidRPr="00FC5181" w:rsidRDefault="00A9107D" w:rsidP="00FC5181">
            <w:pPr>
              <w:spacing w:after="0" w:line="256" w:lineRule="auto"/>
              <w:ind w:left="0" w:right="7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5181">
              <w:rPr>
                <w:rFonts w:eastAsia="Verdana"/>
                <w:sz w:val="28"/>
                <w:szCs w:val="28"/>
              </w:rPr>
              <w:t xml:space="preserve">Директор  </w:t>
            </w:r>
          </w:p>
          <w:p w:rsidR="00A9107D" w:rsidRPr="00FC5181" w:rsidRDefault="00A9107D" w:rsidP="00FC5181">
            <w:pPr>
              <w:spacing w:after="0" w:line="256" w:lineRule="auto"/>
              <w:ind w:left="0" w:right="78" w:firstLine="0"/>
              <w:rPr>
                <w:sz w:val="28"/>
                <w:szCs w:val="28"/>
              </w:rPr>
            </w:pPr>
            <w:r w:rsidRPr="00FC5181">
              <w:rPr>
                <w:sz w:val="28"/>
                <w:szCs w:val="28"/>
              </w:rPr>
              <w:t xml:space="preserve"> </w:t>
            </w:r>
            <w:proofErr w:type="spellStart"/>
            <w:r w:rsidRPr="00FC5181">
              <w:rPr>
                <w:sz w:val="28"/>
                <w:szCs w:val="28"/>
              </w:rPr>
              <w:t>Рабаданова</w:t>
            </w:r>
            <w:proofErr w:type="spellEnd"/>
            <w:r w:rsidRPr="00FC5181">
              <w:rPr>
                <w:sz w:val="28"/>
                <w:szCs w:val="28"/>
              </w:rPr>
              <w:t xml:space="preserve"> С.Г. _______</w:t>
            </w:r>
          </w:p>
          <w:p w:rsidR="00A9107D" w:rsidRPr="00FC5181" w:rsidRDefault="00A9107D" w:rsidP="00FC5181">
            <w:pPr>
              <w:spacing w:after="63" w:line="266" w:lineRule="auto"/>
              <w:ind w:left="0" w:right="69" w:firstLine="0"/>
              <w:rPr>
                <w:sz w:val="28"/>
                <w:szCs w:val="28"/>
              </w:rPr>
            </w:pPr>
            <w:r>
              <w:rPr>
                <w:rFonts w:eastAsia="Verdana"/>
                <w:sz w:val="28"/>
                <w:szCs w:val="28"/>
              </w:rPr>
              <w:t>«___» __________2024</w:t>
            </w:r>
            <w:r w:rsidRPr="00FC5181">
              <w:rPr>
                <w:rFonts w:eastAsia="Verdana"/>
                <w:sz w:val="28"/>
                <w:szCs w:val="28"/>
              </w:rPr>
              <w:t xml:space="preserve">г.  </w:t>
            </w:r>
            <w:r w:rsidRPr="00FC5181">
              <w:rPr>
                <w:sz w:val="28"/>
                <w:szCs w:val="28"/>
              </w:rPr>
              <w:t xml:space="preserve">        </w:t>
            </w:r>
          </w:p>
        </w:tc>
      </w:tr>
    </w:tbl>
    <w:p w:rsid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 w:firstLine="0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</w:p>
    <w:p w:rsidR="00A9107D" w:rsidRDefault="00A9107D" w:rsidP="00FC5181">
      <w:pPr>
        <w:autoSpaceDE w:val="0"/>
        <w:autoSpaceDN w:val="0"/>
        <w:adjustRightInd w:val="0"/>
        <w:spacing w:after="0" w:line="240" w:lineRule="auto"/>
        <w:ind w:left="0" w:right="69" w:firstLine="0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</w:p>
    <w:p w:rsidR="00A9107D" w:rsidRPr="003251FF" w:rsidRDefault="00A9107D" w:rsidP="00A9107D">
      <w:pPr>
        <w:autoSpaceDE w:val="0"/>
        <w:autoSpaceDN w:val="0"/>
        <w:adjustRightInd w:val="0"/>
        <w:spacing w:after="0" w:line="240" w:lineRule="auto"/>
        <w:ind w:left="0" w:right="69" w:firstLine="0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4"/>
          <w:lang w:eastAsia="en-US"/>
        </w:rPr>
      </w:pPr>
      <w:r w:rsidRPr="003251FF">
        <w:rPr>
          <w:rFonts w:ascii="TimesNewRomanPSMT" w:eastAsiaTheme="minorHAnsi" w:hAnsi="TimesNewRomanPSMT" w:cs="TimesNewRomanPSMT"/>
          <w:b/>
          <w:color w:val="auto"/>
          <w:sz w:val="28"/>
          <w:szCs w:val="24"/>
          <w:lang w:eastAsia="en-US"/>
        </w:rPr>
        <w:t>Паспорт кабинета</w:t>
      </w: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  <w:r w:rsidRPr="00FC5181">
        <w:rPr>
          <w:noProof/>
          <w:sz w:val="28"/>
        </w:rPr>
        <w:drawing>
          <wp:inline distT="0" distB="0" distL="0" distR="0" wp14:anchorId="702D2FB4" wp14:editId="108C0D1F">
            <wp:extent cx="6694805" cy="4343337"/>
            <wp:effectExtent l="0" t="0" r="0" b="635"/>
            <wp:docPr id="2" name="Рисунок 2" descr="https://demyanskij-r49.gosweb.gosuslugi.ru/netcat_files/37/45/loggotip_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myanskij-r49.gosweb.gosuslugi.ru/netcat_files/37/45/loggotip_tochka_ro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637" cy="43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Cs w:val="24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</w:p>
    <w:p w:rsidR="007A74F7" w:rsidRDefault="007A74F7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</w:p>
    <w:p w:rsidR="007A74F7" w:rsidRDefault="007A74F7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</w:p>
    <w:p w:rsidR="007A74F7" w:rsidRDefault="007A74F7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</w:p>
    <w:p w:rsidR="007A74F7" w:rsidRDefault="007A74F7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</w:p>
    <w:p w:rsidR="00FC5181" w:rsidRPr="00FC5181" w:rsidRDefault="00FC5181" w:rsidP="00FC5181">
      <w:pPr>
        <w:autoSpaceDE w:val="0"/>
        <w:autoSpaceDN w:val="0"/>
        <w:adjustRightInd w:val="0"/>
        <w:spacing w:after="0" w:line="240" w:lineRule="auto"/>
        <w:ind w:left="0" w:right="69"/>
        <w:jc w:val="center"/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</w:pPr>
      <w:r w:rsidRPr="00FC5181">
        <w:rPr>
          <w:rFonts w:ascii="TimesNewRomanPSMT" w:eastAsiaTheme="minorHAnsi" w:hAnsi="TimesNewRomanPSMT" w:cs="TimesNewRomanPSMT"/>
          <w:b/>
          <w:color w:val="auto"/>
          <w:sz w:val="28"/>
          <w:szCs w:val="28"/>
          <w:lang w:eastAsia="en-US"/>
        </w:rPr>
        <w:t xml:space="preserve">2024-2025 </w:t>
      </w:r>
    </w:p>
    <w:p w:rsidR="00FC5181" w:rsidRPr="00FC5181" w:rsidRDefault="00FC5181" w:rsidP="00FC5181">
      <w:pPr>
        <w:spacing w:after="0" w:line="259" w:lineRule="auto"/>
        <w:ind w:left="0" w:right="0" w:firstLine="0"/>
        <w:jc w:val="left"/>
        <w:rPr>
          <w:sz w:val="28"/>
        </w:rPr>
      </w:pPr>
    </w:p>
    <w:p w:rsidR="00FC5181" w:rsidRDefault="00FC5181" w:rsidP="00FC5181">
      <w:pPr>
        <w:spacing w:after="0" w:line="259" w:lineRule="auto"/>
        <w:ind w:left="0" w:right="0" w:firstLine="0"/>
        <w:jc w:val="left"/>
        <w:rPr>
          <w:sz w:val="28"/>
        </w:rPr>
      </w:pPr>
    </w:p>
    <w:p w:rsidR="00732355" w:rsidRPr="00FC5181" w:rsidRDefault="00732355" w:rsidP="00FC5181">
      <w:pPr>
        <w:spacing w:after="0" w:line="259" w:lineRule="auto"/>
        <w:ind w:left="0" w:right="0" w:firstLine="0"/>
        <w:jc w:val="left"/>
        <w:rPr>
          <w:sz w:val="28"/>
        </w:rPr>
      </w:pPr>
    </w:p>
    <w:p w:rsidR="003F2C29" w:rsidRDefault="007D30BB" w:rsidP="00FC5181">
      <w:pPr>
        <w:spacing w:after="45" w:line="259" w:lineRule="auto"/>
        <w:ind w:left="0" w:right="441" w:firstLine="0"/>
      </w:pPr>
      <w:r>
        <w:rPr>
          <w:sz w:val="22"/>
        </w:rPr>
        <w:t xml:space="preserve"> </w:t>
      </w:r>
    </w:p>
    <w:p w:rsidR="003F2C29" w:rsidRPr="00082E03" w:rsidRDefault="007D30BB">
      <w:pPr>
        <w:spacing w:after="0" w:line="259" w:lineRule="auto"/>
        <w:ind w:right="3356"/>
        <w:jc w:val="right"/>
        <w:rPr>
          <w:sz w:val="28"/>
          <w:szCs w:val="28"/>
        </w:rPr>
      </w:pPr>
      <w:r w:rsidRPr="00082E03">
        <w:rPr>
          <w:b/>
          <w:sz w:val="28"/>
          <w:szCs w:val="28"/>
        </w:rPr>
        <w:lastRenderedPageBreak/>
        <w:t xml:space="preserve">Содержание паспорта кабинета Точка Роста </w:t>
      </w:r>
    </w:p>
    <w:p w:rsidR="003F2C29" w:rsidRPr="00082E03" w:rsidRDefault="007D30BB">
      <w:pPr>
        <w:spacing w:after="261" w:line="259" w:lineRule="auto"/>
        <w:ind w:left="0" w:right="0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p w:rsidR="00FC5181" w:rsidRPr="00082E03" w:rsidRDefault="007D30BB" w:rsidP="00732355">
      <w:pPr>
        <w:spacing w:after="0" w:line="367" w:lineRule="auto"/>
        <w:ind w:left="702" w:right="7103"/>
        <w:jc w:val="left"/>
        <w:rPr>
          <w:sz w:val="28"/>
          <w:szCs w:val="28"/>
        </w:rPr>
      </w:pPr>
      <w:r w:rsidRPr="00082E03">
        <w:rPr>
          <w:sz w:val="28"/>
          <w:szCs w:val="28"/>
        </w:rPr>
        <w:t>1.</w:t>
      </w:r>
      <w:r w:rsidRPr="00082E03">
        <w:rPr>
          <w:rFonts w:eastAsia="Arial"/>
          <w:sz w:val="28"/>
          <w:szCs w:val="28"/>
        </w:rPr>
        <w:t xml:space="preserve"> </w:t>
      </w:r>
      <w:r w:rsidR="00732355">
        <w:rPr>
          <w:sz w:val="28"/>
          <w:szCs w:val="28"/>
        </w:rPr>
        <w:t xml:space="preserve">Пояснительная </w:t>
      </w:r>
      <w:bookmarkStart w:id="0" w:name="_GoBack"/>
      <w:bookmarkEnd w:id="0"/>
      <w:r w:rsidRPr="00082E03">
        <w:rPr>
          <w:sz w:val="28"/>
          <w:szCs w:val="28"/>
        </w:rPr>
        <w:t xml:space="preserve">записка </w:t>
      </w:r>
    </w:p>
    <w:p w:rsidR="003F2C29" w:rsidRPr="00082E03" w:rsidRDefault="007D30BB" w:rsidP="00732355">
      <w:pPr>
        <w:spacing w:after="0" w:line="367" w:lineRule="auto"/>
        <w:ind w:left="702" w:right="7103"/>
        <w:jc w:val="left"/>
        <w:rPr>
          <w:sz w:val="28"/>
          <w:szCs w:val="28"/>
        </w:rPr>
      </w:pPr>
      <w:r w:rsidRPr="00082E03">
        <w:rPr>
          <w:sz w:val="28"/>
          <w:szCs w:val="28"/>
        </w:rPr>
        <w:t>2.</w:t>
      </w:r>
      <w:r w:rsidRPr="00082E03">
        <w:rPr>
          <w:rFonts w:eastAsia="Arial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Паспорт учебного кабинета. </w:t>
      </w:r>
    </w:p>
    <w:p w:rsidR="003F2C29" w:rsidRPr="00082E03" w:rsidRDefault="007D30BB" w:rsidP="00732355">
      <w:pPr>
        <w:numPr>
          <w:ilvl w:val="0"/>
          <w:numId w:val="1"/>
        </w:numPr>
        <w:ind w:right="835" w:hanging="422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Анализ работы кабинета. </w:t>
      </w:r>
    </w:p>
    <w:p w:rsidR="003F2C29" w:rsidRPr="00082E03" w:rsidRDefault="007D30BB" w:rsidP="00732355">
      <w:pPr>
        <w:numPr>
          <w:ilvl w:val="0"/>
          <w:numId w:val="1"/>
        </w:numPr>
        <w:ind w:right="835" w:hanging="422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План работы. </w:t>
      </w:r>
    </w:p>
    <w:p w:rsidR="003F2C29" w:rsidRPr="00082E03" w:rsidRDefault="007D30BB" w:rsidP="00732355">
      <w:pPr>
        <w:numPr>
          <w:ilvl w:val="0"/>
          <w:numId w:val="1"/>
        </w:numPr>
        <w:ind w:right="835" w:hanging="422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Перечень оборудования кабинета. </w:t>
      </w:r>
    </w:p>
    <w:p w:rsidR="003F2C29" w:rsidRPr="00082E03" w:rsidRDefault="007D30BB" w:rsidP="00732355">
      <w:pPr>
        <w:numPr>
          <w:ilvl w:val="0"/>
          <w:numId w:val="1"/>
        </w:numPr>
        <w:ind w:right="835" w:hanging="422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Правила пользования кабинетом. </w:t>
      </w:r>
    </w:p>
    <w:p w:rsidR="003F2C29" w:rsidRPr="00082E03" w:rsidRDefault="007D30BB" w:rsidP="00732355">
      <w:pPr>
        <w:numPr>
          <w:ilvl w:val="0"/>
          <w:numId w:val="1"/>
        </w:numPr>
        <w:ind w:right="835" w:hanging="422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График и режим работы кабинета. </w:t>
      </w:r>
    </w:p>
    <w:p w:rsidR="003F2C29" w:rsidRPr="00082E03" w:rsidRDefault="007D30BB" w:rsidP="00732355">
      <w:pPr>
        <w:numPr>
          <w:ilvl w:val="0"/>
          <w:numId w:val="1"/>
        </w:numPr>
        <w:ind w:right="835" w:hanging="422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Инструкции по ОТ и ТБ в кабинете «Точка Роста». (Приложения) </w:t>
      </w:r>
    </w:p>
    <w:p w:rsidR="003F2C29" w:rsidRPr="00082E03" w:rsidRDefault="007D30BB" w:rsidP="00732355">
      <w:pPr>
        <w:numPr>
          <w:ilvl w:val="0"/>
          <w:numId w:val="1"/>
        </w:numPr>
        <w:ind w:right="835" w:hanging="422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Приложения. </w:t>
      </w:r>
      <w:r w:rsidRPr="00082E03">
        <w:rPr>
          <w:sz w:val="28"/>
          <w:szCs w:val="28"/>
        </w:rPr>
        <w:br w:type="page"/>
      </w:r>
    </w:p>
    <w:p w:rsidR="00FC5181" w:rsidRPr="00082E03" w:rsidRDefault="007D30BB">
      <w:pPr>
        <w:spacing w:after="31" w:line="285" w:lineRule="auto"/>
        <w:ind w:left="777" w:right="842" w:firstLine="2897"/>
        <w:jc w:val="left"/>
        <w:rPr>
          <w:b/>
          <w:sz w:val="28"/>
          <w:szCs w:val="28"/>
        </w:rPr>
      </w:pPr>
      <w:r w:rsidRPr="00082E03">
        <w:rPr>
          <w:b/>
          <w:sz w:val="28"/>
          <w:szCs w:val="28"/>
        </w:rPr>
        <w:lastRenderedPageBreak/>
        <w:t>Пояснительная записка.</w:t>
      </w:r>
    </w:p>
    <w:p w:rsidR="003F2C29" w:rsidRPr="00082E03" w:rsidRDefault="007D30BB" w:rsidP="00FC5181">
      <w:pPr>
        <w:spacing w:after="31" w:line="285" w:lineRule="auto"/>
        <w:ind w:left="777" w:right="842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Кабинет </w:t>
      </w:r>
      <w:r w:rsidRPr="00082E03">
        <w:rPr>
          <w:sz w:val="28"/>
          <w:szCs w:val="28"/>
        </w:rPr>
        <w:t xml:space="preserve">– элемент учебно-материальной базы необходимой для качественного проведения уроков по программе предмета, а также для кружковой работы, внеурочной деятельности, элективных курсов во внеурочное время и самостоятельной подготовки преподавателей и учащихся. </w:t>
      </w:r>
    </w:p>
    <w:p w:rsidR="003F2C29" w:rsidRPr="00082E03" w:rsidRDefault="007D30BB">
      <w:pPr>
        <w:spacing w:after="110"/>
        <w:ind w:left="862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На кабинет «Точки Роста» возлагается решение следующих </w:t>
      </w:r>
      <w:r w:rsidRPr="00082E03">
        <w:rPr>
          <w:b/>
          <w:sz w:val="28"/>
          <w:szCs w:val="28"/>
        </w:rPr>
        <w:t>целевых задач</w:t>
      </w:r>
      <w:r w:rsidRPr="00082E03">
        <w:rPr>
          <w:sz w:val="28"/>
          <w:szCs w:val="28"/>
        </w:rPr>
        <w:t xml:space="preserve">: </w:t>
      </w:r>
    </w:p>
    <w:p w:rsidR="003F2C29" w:rsidRPr="00082E03" w:rsidRDefault="007D30BB">
      <w:pPr>
        <w:numPr>
          <w:ilvl w:val="0"/>
          <w:numId w:val="2"/>
        </w:numPr>
        <w:spacing w:after="272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создание необходимых условий для личностного развития, </w:t>
      </w:r>
    </w:p>
    <w:p w:rsidR="003F2C29" w:rsidRPr="00082E03" w:rsidRDefault="007D30BB">
      <w:pPr>
        <w:numPr>
          <w:ilvl w:val="0"/>
          <w:numId w:val="2"/>
        </w:numPr>
        <w:spacing w:after="290" w:line="320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профессионального самоопределения и стимулирования творческого труда учащихся; </w:t>
      </w:r>
    </w:p>
    <w:p w:rsidR="003F2C29" w:rsidRPr="00082E03" w:rsidRDefault="007D30BB">
      <w:pPr>
        <w:numPr>
          <w:ilvl w:val="0"/>
          <w:numId w:val="2"/>
        </w:numPr>
        <w:spacing w:after="290" w:line="321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приобретение учащимися устойчивых навыков и культуры работы на компьютере; </w:t>
      </w:r>
    </w:p>
    <w:p w:rsidR="003F2C29" w:rsidRPr="00082E03" w:rsidRDefault="007D30BB">
      <w:pPr>
        <w:numPr>
          <w:ilvl w:val="0"/>
          <w:numId w:val="2"/>
        </w:numPr>
        <w:spacing w:after="290" w:line="321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приобретение учащимися устойчивых навыков и культуры работы с различными инструментами на уроках технологии; </w:t>
      </w:r>
    </w:p>
    <w:p w:rsidR="003F2C29" w:rsidRPr="00082E03" w:rsidRDefault="007D30BB">
      <w:pPr>
        <w:numPr>
          <w:ilvl w:val="0"/>
          <w:numId w:val="2"/>
        </w:numPr>
        <w:spacing w:after="256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формирование у учащихся развитого операционного мышления; </w:t>
      </w:r>
    </w:p>
    <w:p w:rsidR="003F2C29" w:rsidRPr="00082E03" w:rsidRDefault="007D30BB">
      <w:pPr>
        <w:numPr>
          <w:ilvl w:val="0"/>
          <w:numId w:val="2"/>
        </w:numPr>
        <w:spacing w:after="258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организация содержательного досуга; </w:t>
      </w:r>
    </w:p>
    <w:p w:rsidR="003F2C29" w:rsidRPr="00082E03" w:rsidRDefault="007D30BB">
      <w:pPr>
        <w:numPr>
          <w:ilvl w:val="0"/>
          <w:numId w:val="2"/>
        </w:numPr>
        <w:spacing w:after="203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формирование общей культуры учащихся. </w:t>
      </w:r>
    </w:p>
    <w:p w:rsidR="003F2C29" w:rsidRPr="00082E03" w:rsidRDefault="007D30BB">
      <w:pPr>
        <w:spacing w:after="112"/>
        <w:ind w:left="862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Кабинет «Точки Роста» должен отвечать следующим </w:t>
      </w:r>
      <w:r w:rsidRPr="00082E03">
        <w:rPr>
          <w:b/>
          <w:sz w:val="28"/>
          <w:szCs w:val="28"/>
        </w:rPr>
        <w:t>требованиям</w:t>
      </w:r>
      <w:r w:rsidRPr="00082E03">
        <w:rPr>
          <w:sz w:val="28"/>
          <w:szCs w:val="28"/>
        </w:rPr>
        <w:t xml:space="preserve">: </w:t>
      </w:r>
    </w:p>
    <w:p w:rsidR="003F2C29" w:rsidRPr="00082E03" w:rsidRDefault="007D30BB">
      <w:pPr>
        <w:numPr>
          <w:ilvl w:val="0"/>
          <w:numId w:val="2"/>
        </w:numPr>
        <w:spacing w:after="283" w:line="323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представлять </w:t>
      </w:r>
      <w:r w:rsidRPr="00082E03">
        <w:rPr>
          <w:sz w:val="28"/>
          <w:szCs w:val="28"/>
        </w:rPr>
        <w:tab/>
        <w:t xml:space="preserve">собой </w:t>
      </w:r>
      <w:r w:rsidRPr="00082E03">
        <w:rPr>
          <w:sz w:val="28"/>
          <w:szCs w:val="28"/>
        </w:rPr>
        <w:tab/>
        <w:t xml:space="preserve">помещение, </w:t>
      </w:r>
      <w:r w:rsidRPr="00082E03">
        <w:rPr>
          <w:sz w:val="28"/>
          <w:szCs w:val="28"/>
        </w:rPr>
        <w:tab/>
        <w:t xml:space="preserve">удобное </w:t>
      </w:r>
      <w:r w:rsidRPr="00082E03">
        <w:rPr>
          <w:sz w:val="28"/>
          <w:szCs w:val="28"/>
        </w:rPr>
        <w:tab/>
        <w:t xml:space="preserve">для </w:t>
      </w:r>
      <w:r w:rsidRPr="00082E03">
        <w:rPr>
          <w:sz w:val="28"/>
          <w:szCs w:val="28"/>
        </w:rPr>
        <w:tab/>
        <w:t xml:space="preserve">занятий, удовлетворяющее санитарно-гигиеническим нормам; </w:t>
      </w:r>
    </w:p>
    <w:p w:rsidR="003F2C29" w:rsidRPr="00082E03" w:rsidRDefault="007D30BB">
      <w:pPr>
        <w:numPr>
          <w:ilvl w:val="0"/>
          <w:numId w:val="2"/>
        </w:numPr>
        <w:spacing w:after="287" w:line="323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быть оснащенным необходимой компьютерной техникой и программным обеспечением, отвечающим современным требованиям; </w:t>
      </w:r>
    </w:p>
    <w:p w:rsidR="003F2C29" w:rsidRPr="00082E03" w:rsidRDefault="007D30BB">
      <w:pPr>
        <w:numPr>
          <w:ilvl w:val="0"/>
          <w:numId w:val="2"/>
        </w:numPr>
        <w:spacing w:after="289" w:line="320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быть </w:t>
      </w:r>
      <w:r w:rsidRPr="00082E03">
        <w:rPr>
          <w:sz w:val="28"/>
          <w:szCs w:val="28"/>
        </w:rPr>
        <w:tab/>
        <w:t xml:space="preserve">постоянно </w:t>
      </w:r>
      <w:r w:rsidRPr="00082E03">
        <w:rPr>
          <w:sz w:val="28"/>
          <w:szCs w:val="28"/>
        </w:rPr>
        <w:tab/>
        <w:t xml:space="preserve">готовым </w:t>
      </w:r>
      <w:r w:rsidRPr="00082E03">
        <w:rPr>
          <w:sz w:val="28"/>
          <w:szCs w:val="28"/>
        </w:rPr>
        <w:tab/>
        <w:t xml:space="preserve">для </w:t>
      </w:r>
      <w:r w:rsidRPr="00082E03">
        <w:rPr>
          <w:sz w:val="28"/>
          <w:szCs w:val="28"/>
        </w:rPr>
        <w:tab/>
        <w:t xml:space="preserve">проведения </w:t>
      </w:r>
      <w:r w:rsidRPr="00082E03">
        <w:rPr>
          <w:sz w:val="28"/>
          <w:szCs w:val="28"/>
        </w:rPr>
        <w:tab/>
        <w:t xml:space="preserve">уроков, </w:t>
      </w:r>
      <w:r w:rsidRPr="00082E03">
        <w:rPr>
          <w:sz w:val="28"/>
          <w:szCs w:val="28"/>
        </w:rPr>
        <w:tab/>
        <w:t xml:space="preserve">занятий </w:t>
      </w:r>
      <w:r w:rsidRPr="00082E03">
        <w:rPr>
          <w:sz w:val="28"/>
          <w:szCs w:val="28"/>
        </w:rPr>
        <w:tab/>
        <w:t xml:space="preserve">и внеклассной работы; </w:t>
      </w:r>
    </w:p>
    <w:p w:rsidR="003F2C29" w:rsidRPr="00082E03" w:rsidRDefault="007D30BB">
      <w:pPr>
        <w:numPr>
          <w:ilvl w:val="0"/>
          <w:numId w:val="2"/>
        </w:numPr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содержать учебную литературу и наглядные пособия по предметам. </w:t>
      </w:r>
    </w:p>
    <w:p w:rsidR="003F2C29" w:rsidRPr="00082E03" w:rsidRDefault="007D30BB">
      <w:pPr>
        <w:spacing w:after="43"/>
        <w:ind w:left="862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технологий. </w:t>
      </w:r>
    </w:p>
    <w:p w:rsidR="003F2C29" w:rsidRPr="00082E03" w:rsidRDefault="007D30BB" w:rsidP="00A9107D">
      <w:pPr>
        <w:spacing w:after="0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lastRenderedPageBreak/>
        <w:t xml:space="preserve"> </w:t>
      </w:r>
      <w:r w:rsidRPr="00082E03">
        <w:rPr>
          <w:b/>
          <w:color w:val="383838"/>
          <w:sz w:val="28"/>
          <w:szCs w:val="28"/>
        </w:rPr>
        <w:t>Целями деятельности Центров являются:</w:t>
      </w:r>
      <w:r w:rsidRPr="00082E03">
        <w:rPr>
          <w:b/>
          <w:sz w:val="28"/>
          <w:szCs w:val="28"/>
        </w:rPr>
        <w:t xml:space="preserve"> </w:t>
      </w:r>
      <w:r w:rsidRPr="00082E03">
        <w:rPr>
          <w:color w:val="383838"/>
          <w:sz w:val="28"/>
          <w:szCs w:val="28"/>
        </w:rPr>
        <w:t>-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создание условий для внедрения на уровнях начального общего, основного общего и (или) среднего общего образования; </w:t>
      </w:r>
    </w:p>
    <w:p w:rsidR="003F2C29" w:rsidRPr="00082E03" w:rsidRDefault="007D30BB">
      <w:pPr>
        <w:numPr>
          <w:ilvl w:val="0"/>
          <w:numId w:val="3"/>
        </w:numPr>
        <w:spacing w:after="72" w:line="285" w:lineRule="auto"/>
        <w:ind w:right="1443" w:firstLine="115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  направления; </w:t>
      </w:r>
    </w:p>
    <w:p w:rsidR="003F2C29" w:rsidRPr="00082E03" w:rsidRDefault="007D30BB">
      <w:pPr>
        <w:numPr>
          <w:ilvl w:val="0"/>
          <w:numId w:val="3"/>
        </w:numPr>
        <w:spacing w:after="19"/>
        <w:ind w:right="1443" w:firstLine="115"/>
        <w:jc w:val="left"/>
        <w:rPr>
          <w:sz w:val="28"/>
          <w:szCs w:val="28"/>
        </w:rPr>
      </w:pPr>
      <w:r w:rsidRPr="00082E03">
        <w:rPr>
          <w:sz w:val="28"/>
          <w:szCs w:val="28"/>
        </w:rPr>
        <w:t>обновление содержания и совершенствование методов обучения предметных областей «Технология», кружка «Робототехника</w:t>
      </w:r>
      <w:proofErr w:type="gramStart"/>
      <w:r w:rsidRPr="00082E03">
        <w:rPr>
          <w:sz w:val="28"/>
          <w:szCs w:val="28"/>
        </w:rPr>
        <w:t>» .</w:t>
      </w:r>
      <w:proofErr w:type="gramEnd"/>
      <w:r w:rsidRPr="00082E03">
        <w:rPr>
          <w:sz w:val="28"/>
          <w:szCs w:val="28"/>
        </w:rPr>
        <w:t xml:space="preserve"> </w:t>
      </w:r>
    </w:p>
    <w:p w:rsidR="003F2C29" w:rsidRPr="00082E03" w:rsidRDefault="007D30BB">
      <w:pPr>
        <w:spacing w:after="60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p w:rsidR="003F2C29" w:rsidRPr="00082E03" w:rsidRDefault="007D30BB">
      <w:pPr>
        <w:spacing w:after="27"/>
        <w:ind w:left="509" w:right="1320" w:firstLine="3130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Задачами Центра являются: </w:t>
      </w:r>
      <w:r w:rsidRPr="00082E03">
        <w:rPr>
          <w:color w:val="383838"/>
          <w:sz w:val="28"/>
          <w:szCs w:val="28"/>
        </w:rPr>
        <w:t>-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rFonts w:eastAsia="Arial"/>
          <w:color w:val="383838"/>
          <w:sz w:val="28"/>
          <w:szCs w:val="28"/>
        </w:rPr>
        <w:tab/>
      </w:r>
      <w:r w:rsidRPr="00082E03">
        <w:rPr>
          <w:sz w:val="28"/>
          <w:szCs w:val="28"/>
        </w:rPr>
        <w:t xml:space="preserve">охват своей деятельностью на обновленной материально-технической </w:t>
      </w:r>
      <w:proofErr w:type="gramStart"/>
      <w:r w:rsidRPr="00082E03">
        <w:rPr>
          <w:sz w:val="28"/>
          <w:szCs w:val="28"/>
        </w:rPr>
        <w:t>базе  не</w:t>
      </w:r>
      <w:proofErr w:type="gramEnd"/>
      <w:r w:rsidRPr="00082E03">
        <w:rPr>
          <w:sz w:val="28"/>
          <w:szCs w:val="28"/>
        </w:rPr>
        <w:t xml:space="preserve"> менее </w:t>
      </w:r>
    </w:p>
    <w:p w:rsidR="003F2C29" w:rsidRPr="00082E03" w:rsidRDefault="007D30BB">
      <w:pPr>
        <w:spacing w:after="46"/>
        <w:ind w:left="519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100% обучающихся образовательной организации, осваивающих основную общеобразовательную программу по предметным областям </w:t>
      </w:r>
    </w:p>
    <w:p w:rsidR="003F2C29" w:rsidRPr="00082E03" w:rsidRDefault="007D30BB">
      <w:pPr>
        <w:spacing w:after="106"/>
        <w:ind w:left="862" w:right="583"/>
        <w:rPr>
          <w:sz w:val="28"/>
          <w:szCs w:val="28"/>
        </w:rPr>
      </w:pPr>
      <w:r w:rsidRPr="00082E03">
        <w:rPr>
          <w:sz w:val="28"/>
          <w:szCs w:val="28"/>
        </w:rPr>
        <w:t xml:space="preserve">«Технология», кружка «Робототехника»,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естественно- технологического направления, во внеурочное время, в том числе с использованием дистанционных форм обучения и сетевого партнерства. </w:t>
      </w:r>
    </w:p>
    <w:p w:rsidR="003F2C29" w:rsidRPr="00082E03" w:rsidRDefault="007D30BB">
      <w:pPr>
        <w:numPr>
          <w:ilvl w:val="1"/>
          <w:numId w:val="4"/>
        </w:numPr>
        <w:spacing w:after="117"/>
        <w:ind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Создание оптимальных условий для учащихся по усвоению основных знаний по предметам. </w:t>
      </w:r>
    </w:p>
    <w:p w:rsidR="003F2C29" w:rsidRPr="00082E03" w:rsidRDefault="007D30BB">
      <w:pPr>
        <w:numPr>
          <w:ilvl w:val="1"/>
          <w:numId w:val="4"/>
        </w:numPr>
        <w:spacing w:after="116"/>
        <w:ind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Обеспечение необходимых условий для сильных и слабых учащихся по усвоению знаний. </w:t>
      </w:r>
    </w:p>
    <w:p w:rsidR="003F2C29" w:rsidRPr="00082E03" w:rsidRDefault="007D30BB">
      <w:pPr>
        <w:numPr>
          <w:ilvl w:val="1"/>
          <w:numId w:val="4"/>
        </w:numPr>
        <w:spacing w:after="114"/>
        <w:ind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Возможность получения дополнительных занятий для учащихся по усвоению знаний. </w:t>
      </w:r>
    </w:p>
    <w:p w:rsidR="003F2C29" w:rsidRPr="00082E03" w:rsidRDefault="007D30BB">
      <w:pPr>
        <w:spacing w:after="107"/>
        <w:ind w:left="1580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4.Создание оптимальных условий для применения наиболее эффективных методов и </w:t>
      </w:r>
      <w:proofErr w:type="spellStart"/>
      <w:r w:rsidRPr="00082E03">
        <w:rPr>
          <w:sz w:val="28"/>
          <w:szCs w:val="28"/>
        </w:rPr>
        <w:t>приѐмов</w:t>
      </w:r>
      <w:proofErr w:type="spellEnd"/>
      <w:r w:rsidRPr="00082E03">
        <w:rPr>
          <w:sz w:val="28"/>
          <w:szCs w:val="28"/>
        </w:rPr>
        <w:t xml:space="preserve"> на уроках, на внеклассных занятиях. </w:t>
      </w:r>
    </w:p>
    <w:p w:rsidR="003F2C29" w:rsidRPr="00082E03" w:rsidRDefault="007D30BB">
      <w:pPr>
        <w:spacing w:after="0"/>
        <w:ind w:left="159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                    5. Создание условий для индивидуальной работы каждого ученика. </w:t>
      </w:r>
    </w:p>
    <w:p w:rsidR="003F2C29" w:rsidRPr="00082E03" w:rsidRDefault="007D30BB">
      <w:pPr>
        <w:spacing w:after="0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p w:rsidR="003F2C29" w:rsidRPr="00082E03" w:rsidRDefault="007D30BB">
      <w:pPr>
        <w:spacing w:after="63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p w:rsidR="003F2C29" w:rsidRPr="00082E03" w:rsidRDefault="007D30BB">
      <w:pPr>
        <w:spacing w:after="13"/>
        <w:ind w:left="862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Функции Центра: </w:t>
      </w:r>
    </w:p>
    <w:p w:rsidR="003F2C29" w:rsidRPr="00082E03" w:rsidRDefault="007D30BB">
      <w:pPr>
        <w:spacing w:after="71" w:line="285" w:lineRule="auto"/>
        <w:ind w:left="787" w:right="99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— Участие в реализации основных общеобразовательных программ в части предметных областей «Технология», кружка «Робототехника». Реализация </w:t>
      </w:r>
      <w:proofErr w:type="spellStart"/>
      <w:r w:rsidRPr="00082E03">
        <w:rPr>
          <w:sz w:val="28"/>
          <w:szCs w:val="28"/>
        </w:rPr>
        <w:t>разноуровневых</w:t>
      </w:r>
      <w:proofErr w:type="spellEnd"/>
      <w:r w:rsidRPr="00082E03">
        <w:rPr>
          <w:sz w:val="28"/>
          <w:szCs w:val="28"/>
        </w:rPr>
        <w:t xml:space="preserve"> дополнительных общеобразовательных программ естественнонаучного и технологического направления, а также иных программ в рамках внеурочной деятельности обучающихся. </w:t>
      </w:r>
    </w:p>
    <w:p w:rsidR="003F2C29" w:rsidRPr="00082E03" w:rsidRDefault="007D30BB">
      <w:pPr>
        <w:spacing w:after="86"/>
        <w:ind w:left="802" w:right="2280"/>
        <w:rPr>
          <w:sz w:val="28"/>
          <w:szCs w:val="28"/>
        </w:rPr>
      </w:pPr>
      <w:r w:rsidRPr="00082E03">
        <w:rPr>
          <w:color w:val="383838"/>
          <w:sz w:val="28"/>
          <w:szCs w:val="28"/>
        </w:rPr>
        <w:lastRenderedPageBreak/>
        <w:t>—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Обеспечение создания, апробации и внедрения модели равного доступа к современным общеобразовательным программам естественнонаучных и </w:t>
      </w:r>
      <w:proofErr w:type="gramStart"/>
      <w:r w:rsidRPr="00082E03">
        <w:rPr>
          <w:sz w:val="28"/>
          <w:szCs w:val="28"/>
        </w:rPr>
        <w:t>технологических  направлений</w:t>
      </w:r>
      <w:proofErr w:type="gramEnd"/>
      <w:r w:rsidRPr="00082E03">
        <w:rPr>
          <w:sz w:val="28"/>
          <w:szCs w:val="28"/>
        </w:rPr>
        <w:t xml:space="preserve">. </w:t>
      </w:r>
    </w:p>
    <w:p w:rsidR="003F2C29" w:rsidRPr="00082E03" w:rsidRDefault="007D30BB">
      <w:pPr>
        <w:spacing w:after="85"/>
        <w:ind w:left="802" w:right="1751"/>
        <w:rPr>
          <w:sz w:val="28"/>
          <w:szCs w:val="28"/>
        </w:rPr>
      </w:pPr>
      <w:r w:rsidRPr="00082E03">
        <w:rPr>
          <w:color w:val="383838"/>
          <w:sz w:val="28"/>
          <w:szCs w:val="28"/>
        </w:rPr>
        <w:t>—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Внедрение сетевых форм реализации программ дополнительного образования. </w:t>
      </w:r>
    </w:p>
    <w:p w:rsidR="003F2C29" w:rsidRPr="00082E03" w:rsidRDefault="007D30BB">
      <w:pPr>
        <w:spacing w:after="89"/>
        <w:ind w:left="852" w:right="2602" w:hanging="60"/>
        <w:rPr>
          <w:sz w:val="28"/>
          <w:szCs w:val="28"/>
        </w:rPr>
      </w:pPr>
      <w:r w:rsidRPr="00082E03">
        <w:rPr>
          <w:color w:val="383838"/>
          <w:sz w:val="28"/>
          <w:szCs w:val="28"/>
        </w:rPr>
        <w:t>—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F2C29" w:rsidRPr="00082E03" w:rsidRDefault="007D30BB">
      <w:pPr>
        <w:spacing w:after="48"/>
        <w:ind w:left="802" w:right="835"/>
        <w:rPr>
          <w:sz w:val="28"/>
          <w:szCs w:val="28"/>
        </w:rPr>
      </w:pPr>
      <w:r w:rsidRPr="00082E03">
        <w:rPr>
          <w:color w:val="383838"/>
          <w:sz w:val="28"/>
          <w:szCs w:val="28"/>
        </w:rPr>
        <w:t>—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Вовлечение обучающихся и педагогов в проектную деятельность. </w:t>
      </w:r>
    </w:p>
    <w:p w:rsidR="003F2C29" w:rsidRPr="00082E03" w:rsidRDefault="007D30BB">
      <w:pPr>
        <w:spacing w:after="15"/>
        <w:ind w:left="802" w:right="835"/>
        <w:rPr>
          <w:sz w:val="28"/>
          <w:szCs w:val="28"/>
        </w:rPr>
      </w:pPr>
      <w:r w:rsidRPr="00082E03">
        <w:rPr>
          <w:color w:val="383838"/>
          <w:sz w:val="28"/>
          <w:szCs w:val="28"/>
        </w:rPr>
        <w:t>—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</w:t>
      </w:r>
    </w:p>
    <w:p w:rsidR="003F2C29" w:rsidRPr="00082E03" w:rsidRDefault="007D30BB">
      <w:pPr>
        <w:spacing w:after="84"/>
        <w:ind w:left="852" w:right="2676" w:hanging="60"/>
        <w:rPr>
          <w:sz w:val="28"/>
          <w:szCs w:val="28"/>
        </w:rPr>
      </w:pPr>
      <w:r w:rsidRPr="00082E03">
        <w:rPr>
          <w:sz w:val="28"/>
          <w:szCs w:val="28"/>
        </w:rPr>
        <w:t xml:space="preserve">Центра, реализующих основные и дополнительные общеобразовательные программы, естественнонаучного, направления. </w:t>
      </w:r>
    </w:p>
    <w:p w:rsidR="003F2C29" w:rsidRPr="00082E03" w:rsidRDefault="007D30BB">
      <w:pPr>
        <w:spacing w:after="31" w:line="285" w:lineRule="auto"/>
        <w:ind w:left="787" w:right="990"/>
        <w:jc w:val="left"/>
        <w:rPr>
          <w:sz w:val="28"/>
          <w:szCs w:val="28"/>
        </w:rPr>
      </w:pPr>
      <w:r w:rsidRPr="00082E03">
        <w:rPr>
          <w:color w:val="383838"/>
          <w:sz w:val="28"/>
          <w:szCs w:val="28"/>
        </w:rPr>
        <w:t>—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Информационное сопровождение учебно-воспитательной деятельности   Центра, системы внеурочных мероприятий с совместным участием детей, педагогов, родительской общественности, в том числе на сайте </w:t>
      </w:r>
    </w:p>
    <w:p w:rsidR="003F2C29" w:rsidRPr="00082E03" w:rsidRDefault="007D30BB">
      <w:pPr>
        <w:spacing w:after="93"/>
        <w:ind w:left="862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образовательной организации и иных информационных ресурсах. </w:t>
      </w:r>
    </w:p>
    <w:p w:rsidR="003F2C29" w:rsidRPr="00082E03" w:rsidRDefault="007D30BB">
      <w:pPr>
        <w:spacing w:after="0" w:line="285" w:lineRule="auto"/>
        <w:ind w:left="787" w:right="990"/>
        <w:jc w:val="left"/>
        <w:rPr>
          <w:sz w:val="28"/>
          <w:szCs w:val="28"/>
        </w:rPr>
      </w:pPr>
      <w:r w:rsidRPr="00082E03">
        <w:rPr>
          <w:color w:val="383838"/>
          <w:sz w:val="28"/>
          <w:szCs w:val="28"/>
        </w:rPr>
        <w:t>—</w:t>
      </w:r>
      <w:r w:rsidRPr="00082E03">
        <w:rPr>
          <w:rFonts w:eastAsia="Arial"/>
          <w:color w:val="383838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:rsidR="003F2C29" w:rsidRPr="00082E03" w:rsidRDefault="007D30BB">
      <w:pPr>
        <w:spacing w:after="0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p w:rsidR="003F2C29" w:rsidRPr="00082E03" w:rsidRDefault="007D30BB">
      <w:pPr>
        <w:spacing w:after="283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p w:rsidR="00187077" w:rsidRDefault="00187077">
      <w:pPr>
        <w:spacing w:after="0" w:line="499" w:lineRule="auto"/>
        <w:ind w:left="3892" w:right="1297" w:hanging="682"/>
        <w:jc w:val="left"/>
        <w:rPr>
          <w:b/>
          <w:sz w:val="28"/>
          <w:szCs w:val="28"/>
        </w:rPr>
      </w:pPr>
    </w:p>
    <w:p w:rsidR="00187077" w:rsidRDefault="00187077">
      <w:pPr>
        <w:spacing w:after="0" w:line="499" w:lineRule="auto"/>
        <w:ind w:left="3892" w:right="1297" w:hanging="682"/>
        <w:jc w:val="left"/>
        <w:rPr>
          <w:b/>
          <w:sz w:val="28"/>
          <w:szCs w:val="28"/>
        </w:rPr>
      </w:pPr>
    </w:p>
    <w:p w:rsidR="00187077" w:rsidRDefault="00187077">
      <w:pPr>
        <w:spacing w:after="0" w:line="499" w:lineRule="auto"/>
        <w:ind w:left="3892" w:right="1297" w:hanging="682"/>
        <w:jc w:val="left"/>
        <w:rPr>
          <w:b/>
          <w:sz w:val="28"/>
          <w:szCs w:val="28"/>
        </w:rPr>
      </w:pPr>
    </w:p>
    <w:p w:rsidR="00187077" w:rsidRDefault="00187077" w:rsidP="001750C3">
      <w:pPr>
        <w:spacing w:after="0" w:line="499" w:lineRule="auto"/>
        <w:ind w:left="0" w:right="1297" w:firstLine="0"/>
        <w:jc w:val="left"/>
        <w:rPr>
          <w:b/>
          <w:sz w:val="28"/>
          <w:szCs w:val="28"/>
        </w:rPr>
      </w:pPr>
    </w:p>
    <w:p w:rsidR="00A9107D" w:rsidRDefault="00A9107D">
      <w:pPr>
        <w:spacing w:after="0" w:line="499" w:lineRule="auto"/>
        <w:ind w:left="3892" w:right="1297" w:hanging="682"/>
        <w:jc w:val="left"/>
        <w:rPr>
          <w:b/>
          <w:sz w:val="28"/>
          <w:szCs w:val="28"/>
        </w:rPr>
      </w:pPr>
    </w:p>
    <w:p w:rsidR="00A9107D" w:rsidRDefault="00A9107D">
      <w:pPr>
        <w:spacing w:after="0" w:line="499" w:lineRule="auto"/>
        <w:ind w:left="3892" w:right="1297" w:hanging="682"/>
        <w:jc w:val="left"/>
        <w:rPr>
          <w:b/>
          <w:sz w:val="28"/>
          <w:szCs w:val="28"/>
        </w:rPr>
      </w:pPr>
    </w:p>
    <w:p w:rsidR="00A9107D" w:rsidRDefault="00A9107D">
      <w:pPr>
        <w:spacing w:after="0" w:line="499" w:lineRule="auto"/>
        <w:ind w:left="3892" w:right="1297" w:hanging="682"/>
        <w:jc w:val="left"/>
        <w:rPr>
          <w:b/>
          <w:sz w:val="28"/>
          <w:szCs w:val="28"/>
        </w:rPr>
      </w:pPr>
    </w:p>
    <w:p w:rsidR="003F2C29" w:rsidRDefault="007D30BB">
      <w:pPr>
        <w:spacing w:after="0" w:line="499" w:lineRule="auto"/>
        <w:ind w:left="3892" w:right="1297" w:hanging="682"/>
        <w:jc w:val="left"/>
        <w:rPr>
          <w:b/>
          <w:sz w:val="28"/>
          <w:szCs w:val="28"/>
        </w:rPr>
      </w:pPr>
      <w:r w:rsidRPr="00082E03">
        <w:rPr>
          <w:b/>
          <w:sz w:val="28"/>
          <w:szCs w:val="28"/>
        </w:rPr>
        <w:lastRenderedPageBreak/>
        <w:t>Паспорт учебного кабинета «Точки Ро</w:t>
      </w:r>
      <w:r w:rsidR="00187077">
        <w:rPr>
          <w:b/>
          <w:sz w:val="28"/>
          <w:szCs w:val="28"/>
        </w:rPr>
        <w:t xml:space="preserve">ста» </w:t>
      </w:r>
    </w:p>
    <w:p w:rsidR="00187077" w:rsidRPr="00082E03" w:rsidRDefault="00187077">
      <w:pPr>
        <w:spacing w:after="0" w:line="499" w:lineRule="auto"/>
        <w:ind w:left="3892" w:right="1297" w:hanging="682"/>
        <w:jc w:val="left"/>
        <w:rPr>
          <w:sz w:val="28"/>
          <w:szCs w:val="28"/>
        </w:rPr>
      </w:pPr>
    </w:p>
    <w:p w:rsidR="003F2C29" w:rsidRPr="00082E03" w:rsidRDefault="00187077" w:rsidP="00187077">
      <w:pPr>
        <w:spacing w:after="168" w:line="259" w:lineRule="auto"/>
        <w:ind w:left="0" w:righ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D30BB" w:rsidRPr="00082E03">
        <w:rPr>
          <w:sz w:val="28"/>
          <w:szCs w:val="28"/>
        </w:rPr>
        <w:t>Ф. И. О. заведующего кабинетом</w:t>
      </w:r>
      <w:r w:rsidR="00D11F67" w:rsidRPr="00082E03">
        <w:rPr>
          <w:b/>
          <w:sz w:val="28"/>
          <w:szCs w:val="28"/>
        </w:rPr>
        <w:t xml:space="preserve">: </w:t>
      </w:r>
      <w:proofErr w:type="spellStart"/>
      <w:r w:rsidR="00D11F67" w:rsidRPr="00082E03">
        <w:rPr>
          <w:b/>
          <w:sz w:val="28"/>
          <w:szCs w:val="28"/>
        </w:rPr>
        <w:t>Маджидова</w:t>
      </w:r>
      <w:proofErr w:type="spellEnd"/>
      <w:r w:rsidR="00D11F67" w:rsidRPr="00082E03">
        <w:rPr>
          <w:b/>
          <w:sz w:val="28"/>
          <w:szCs w:val="28"/>
        </w:rPr>
        <w:t xml:space="preserve"> Х.А.</w:t>
      </w:r>
    </w:p>
    <w:p w:rsidR="003F2C29" w:rsidRPr="00082E03" w:rsidRDefault="007D30BB">
      <w:pPr>
        <w:numPr>
          <w:ilvl w:val="0"/>
          <w:numId w:val="5"/>
        </w:numPr>
        <w:spacing w:after="271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Освещение: лампы дневного света, естественное </w:t>
      </w:r>
    </w:p>
    <w:p w:rsidR="003F2C29" w:rsidRPr="00082E03" w:rsidRDefault="007D30BB">
      <w:pPr>
        <w:numPr>
          <w:ilvl w:val="0"/>
          <w:numId w:val="5"/>
        </w:numPr>
        <w:spacing w:after="265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Отопление: центральное </w:t>
      </w:r>
    </w:p>
    <w:p w:rsidR="003F2C29" w:rsidRPr="00082E03" w:rsidRDefault="007D30BB">
      <w:pPr>
        <w:numPr>
          <w:ilvl w:val="0"/>
          <w:numId w:val="5"/>
        </w:numPr>
        <w:spacing w:after="273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>Классы, для которых оборудо</w:t>
      </w:r>
      <w:r w:rsidR="00A373B4" w:rsidRPr="00082E03">
        <w:rPr>
          <w:sz w:val="28"/>
          <w:szCs w:val="28"/>
        </w:rPr>
        <w:t>ван кабинет: для обучающихся 5-х – 11-</w:t>
      </w:r>
      <w:proofErr w:type="gramStart"/>
      <w:r w:rsidR="00A373B4" w:rsidRPr="00082E03">
        <w:rPr>
          <w:sz w:val="28"/>
          <w:szCs w:val="28"/>
        </w:rPr>
        <w:t xml:space="preserve">х </w:t>
      </w:r>
      <w:r w:rsidRPr="00082E03">
        <w:rPr>
          <w:sz w:val="28"/>
          <w:szCs w:val="28"/>
        </w:rPr>
        <w:t xml:space="preserve"> классов</w:t>
      </w:r>
      <w:proofErr w:type="gramEnd"/>
      <w:r w:rsidRPr="00082E03">
        <w:rPr>
          <w:sz w:val="28"/>
          <w:szCs w:val="28"/>
        </w:rPr>
        <w:t xml:space="preserve"> </w:t>
      </w:r>
    </w:p>
    <w:p w:rsidR="00D11F67" w:rsidRPr="00810932" w:rsidRDefault="007D30BB" w:rsidP="00D11F67">
      <w:pPr>
        <w:numPr>
          <w:ilvl w:val="0"/>
          <w:numId w:val="5"/>
        </w:numPr>
        <w:spacing w:after="269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>Ф.И.О. учи</w:t>
      </w:r>
      <w:r w:rsidR="00D11F67" w:rsidRPr="00082E03">
        <w:rPr>
          <w:sz w:val="28"/>
          <w:szCs w:val="28"/>
        </w:rPr>
        <w:t xml:space="preserve">телей, работающих в кабинете: </w:t>
      </w:r>
      <w:proofErr w:type="spellStart"/>
      <w:r w:rsidR="007A74F7">
        <w:rPr>
          <w:b/>
          <w:sz w:val="28"/>
          <w:szCs w:val="28"/>
        </w:rPr>
        <w:t>Рабаданов</w:t>
      </w:r>
      <w:proofErr w:type="spellEnd"/>
      <w:r w:rsidR="007A74F7">
        <w:rPr>
          <w:b/>
          <w:sz w:val="28"/>
          <w:szCs w:val="28"/>
        </w:rPr>
        <w:t xml:space="preserve"> </w:t>
      </w:r>
      <w:proofErr w:type="gramStart"/>
      <w:r w:rsidR="007A74F7">
        <w:rPr>
          <w:b/>
          <w:sz w:val="28"/>
          <w:szCs w:val="28"/>
        </w:rPr>
        <w:t>У.М.,</w:t>
      </w:r>
      <w:proofErr w:type="spellStart"/>
      <w:r w:rsidR="007A74F7">
        <w:rPr>
          <w:b/>
          <w:sz w:val="28"/>
          <w:szCs w:val="28"/>
        </w:rPr>
        <w:t>Ашурова</w:t>
      </w:r>
      <w:proofErr w:type="spellEnd"/>
      <w:proofErr w:type="gramEnd"/>
      <w:r w:rsidR="007A74F7">
        <w:rPr>
          <w:b/>
          <w:sz w:val="28"/>
          <w:szCs w:val="28"/>
        </w:rPr>
        <w:t xml:space="preserve"> Ж.Е.</w:t>
      </w:r>
    </w:p>
    <w:p w:rsidR="00810932" w:rsidRPr="00810932" w:rsidRDefault="00810932" w:rsidP="00810932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right="0"/>
        <w:jc w:val="left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810932">
        <w:rPr>
          <w:i/>
          <w:sz w:val="32"/>
          <w:szCs w:val="32"/>
        </w:rPr>
        <w:t>Площадь кабинета</w:t>
      </w:r>
      <w:r w:rsidRPr="00810932">
        <w:rPr>
          <w:sz w:val="32"/>
          <w:szCs w:val="32"/>
        </w:rPr>
        <w:t>: _36_ кв. м</w:t>
      </w:r>
    </w:p>
    <w:p w:rsidR="00B74BDD" w:rsidRDefault="00B74BDD" w:rsidP="00187077">
      <w:pPr>
        <w:spacing w:after="0" w:line="240" w:lineRule="auto"/>
        <w:ind w:left="0" w:firstLine="0"/>
        <w:rPr>
          <w:b/>
          <w:sz w:val="28"/>
          <w:szCs w:val="28"/>
        </w:rPr>
      </w:pPr>
    </w:p>
    <w:p w:rsidR="00B74BDD" w:rsidRDefault="00B74BDD" w:rsidP="00B74BD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4986"/>
        <w:gridCol w:w="3969"/>
      </w:tblGrid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Стул 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 оф.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Одна 3-х секционная</w:t>
            </w:r>
          </w:p>
        </w:tc>
      </w:tr>
      <w:tr w:rsidR="00B74BDD" w:rsidTr="00B74BDD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Ведро 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Ноутбук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Жалюзи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Цветы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Раковина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DD" w:rsidRDefault="008109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810932" w:rsidP="00B74BD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1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DD" w:rsidRDefault="008109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Огнетушитель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81093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74BDD" w:rsidTr="00B74B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BDD" w:rsidRDefault="00B74BD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7A74F7" w:rsidRDefault="007A74F7" w:rsidP="007A74F7">
      <w:pPr>
        <w:spacing w:after="269"/>
        <w:ind w:left="509" w:right="835" w:firstLine="0"/>
        <w:rPr>
          <w:sz w:val="28"/>
          <w:szCs w:val="28"/>
        </w:rPr>
      </w:pPr>
    </w:p>
    <w:p w:rsidR="007A74F7" w:rsidRDefault="007A74F7" w:rsidP="007A74F7">
      <w:pPr>
        <w:spacing w:after="269"/>
        <w:ind w:left="509" w:right="835" w:firstLine="0"/>
        <w:rPr>
          <w:sz w:val="28"/>
          <w:szCs w:val="28"/>
        </w:rPr>
      </w:pPr>
    </w:p>
    <w:p w:rsidR="007A74F7" w:rsidRDefault="007A74F7" w:rsidP="007A74F7">
      <w:pPr>
        <w:spacing w:after="269"/>
        <w:ind w:left="509" w:right="835" w:firstLine="0"/>
        <w:rPr>
          <w:sz w:val="28"/>
          <w:szCs w:val="28"/>
        </w:rPr>
      </w:pPr>
    </w:p>
    <w:p w:rsidR="007A74F7" w:rsidRDefault="007A74F7" w:rsidP="007A74F7">
      <w:pPr>
        <w:spacing w:after="269"/>
        <w:ind w:left="509" w:right="835" w:firstLine="0"/>
        <w:rPr>
          <w:sz w:val="28"/>
          <w:szCs w:val="28"/>
        </w:rPr>
      </w:pPr>
    </w:p>
    <w:p w:rsidR="007A74F7" w:rsidRDefault="007A74F7" w:rsidP="007A74F7">
      <w:pPr>
        <w:spacing w:after="269"/>
        <w:ind w:left="509" w:right="835" w:firstLine="0"/>
        <w:rPr>
          <w:sz w:val="28"/>
          <w:szCs w:val="28"/>
        </w:rPr>
      </w:pPr>
    </w:p>
    <w:p w:rsidR="007A74F7" w:rsidRDefault="007A74F7" w:rsidP="007A74F7">
      <w:pPr>
        <w:spacing w:after="269"/>
        <w:ind w:left="509" w:right="835" w:firstLine="0"/>
        <w:rPr>
          <w:sz w:val="28"/>
          <w:szCs w:val="28"/>
        </w:rPr>
      </w:pPr>
    </w:p>
    <w:p w:rsidR="00187077" w:rsidRDefault="00187077" w:rsidP="008E3625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187077" w:rsidRPr="00082E03" w:rsidRDefault="00187077" w:rsidP="008E3625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3F2C29" w:rsidRPr="00187077" w:rsidRDefault="008E3625" w:rsidP="008E3625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 w:rsidRPr="00082E03">
        <w:rPr>
          <w:sz w:val="28"/>
          <w:szCs w:val="28"/>
        </w:rPr>
        <w:t xml:space="preserve">                     </w:t>
      </w:r>
      <w:r w:rsidR="00D11F67" w:rsidRPr="00187077">
        <w:rPr>
          <w:b/>
          <w:sz w:val="28"/>
          <w:szCs w:val="28"/>
        </w:rPr>
        <w:t>План работы кабинета на 2024 -2025</w:t>
      </w:r>
      <w:r w:rsidR="007D30BB" w:rsidRPr="00187077">
        <w:rPr>
          <w:b/>
          <w:sz w:val="28"/>
          <w:szCs w:val="28"/>
        </w:rPr>
        <w:t xml:space="preserve"> учебный год. </w:t>
      </w:r>
    </w:p>
    <w:p w:rsidR="003F2C29" w:rsidRPr="00082E03" w:rsidRDefault="007D30BB">
      <w:pPr>
        <w:spacing w:after="0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p w:rsidR="003F2C29" w:rsidRPr="00082E03" w:rsidRDefault="007D30BB">
      <w:pPr>
        <w:spacing w:after="0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tbl>
      <w:tblPr>
        <w:tblStyle w:val="TableGrid"/>
        <w:tblW w:w="8911" w:type="dxa"/>
        <w:tblInd w:w="624" w:type="dxa"/>
        <w:tblCellMar>
          <w:top w:w="3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480"/>
        <w:gridCol w:w="6991"/>
        <w:gridCol w:w="1440"/>
      </w:tblGrid>
      <w:tr w:rsidR="003F2C29" w:rsidRPr="00082E03">
        <w:trPr>
          <w:trHeight w:val="3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23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Что планируется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сроки </w:t>
            </w:r>
          </w:p>
        </w:tc>
      </w:tr>
      <w:tr w:rsidR="003F2C29" w:rsidRPr="00082E03">
        <w:trPr>
          <w:trHeight w:val="6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Подготовка кабинета к новому учебному году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Август </w:t>
            </w:r>
          </w:p>
        </w:tc>
      </w:tr>
      <w:tr w:rsidR="003F2C29" w:rsidRPr="00082E03">
        <w:trPr>
          <w:trHeight w:val="3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Составление плана работы на год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Август </w:t>
            </w:r>
          </w:p>
        </w:tc>
      </w:tr>
      <w:tr w:rsidR="003F2C29" w:rsidRPr="00082E03">
        <w:trPr>
          <w:trHeight w:val="3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Изготовление картотеки учебного оборудования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Сентябрь </w:t>
            </w:r>
          </w:p>
        </w:tc>
      </w:tr>
      <w:tr w:rsidR="003F2C29" w:rsidRPr="00082E03">
        <w:trPr>
          <w:trHeight w:val="3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Оформление паспорта кабинета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Август </w:t>
            </w:r>
          </w:p>
        </w:tc>
      </w:tr>
      <w:tr w:rsidR="003F2C29" w:rsidRPr="00082E03">
        <w:trPr>
          <w:trHeight w:val="9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1" w:line="316" w:lineRule="auto"/>
              <w:ind w:left="5" w:right="463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Разработка наглядной документации кабинета в соответствии с Санитарными нормами и правилами </w:t>
            </w:r>
          </w:p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(проветривание, пожарная безопасность)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Октябрь </w:t>
            </w:r>
          </w:p>
        </w:tc>
      </w:tr>
      <w:tr w:rsidR="003F2C29" w:rsidRPr="00082E03">
        <w:trPr>
          <w:trHeight w:val="65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Обновление информации на информационном стенде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F2C29" w:rsidRPr="00082E03">
        <w:trPr>
          <w:trHeight w:val="6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Обновление дидактического материала в соответствие с программой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3F2C29" w:rsidRPr="00082E03">
        <w:trPr>
          <w:trHeight w:val="3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Подведение итогов работы кабинета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Июнь </w:t>
            </w:r>
          </w:p>
        </w:tc>
      </w:tr>
    </w:tbl>
    <w:p w:rsidR="003F2C29" w:rsidRPr="00082E03" w:rsidRDefault="007D30BB">
      <w:pPr>
        <w:spacing w:after="50" w:line="259" w:lineRule="auto"/>
        <w:ind w:left="63" w:right="0" w:firstLine="0"/>
        <w:jc w:val="center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p w:rsidR="003F2C29" w:rsidRPr="00082E03" w:rsidRDefault="007D30BB" w:rsidP="00187077">
      <w:pPr>
        <w:spacing w:after="97" w:line="259" w:lineRule="auto"/>
        <w:ind w:left="63" w:right="0" w:firstLine="0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83449A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</w:p>
    <w:p w:rsidR="0083449A" w:rsidRDefault="00187077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Учебно-вспомогательное помещение для хранения наглядного пособия</w:t>
      </w:r>
    </w:p>
    <w:p w:rsidR="003F2C29" w:rsidRDefault="007D30BB" w:rsidP="0083449A">
      <w:pPr>
        <w:spacing w:after="98" w:line="259" w:lineRule="auto"/>
        <w:ind w:left="3673" w:right="1297"/>
        <w:jc w:val="center"/>
        <w:rPr>
          <w:b/>
          <w:sz w:val="28"/>
          <w:szCs w:val="28"/>
        </w:rPr>
      </w:pPr>
      <w:r w:rsidRPr="00082E03">
        <w:rPr>
          <w:b/>
          <w:sz w:val="28"/>
          <w:szCs w:val="28"/>
        </w:rPr>
        <w:t>«Точка ро</w:t>
      </w:r>
      <w:r w:rsidR="00187077">
        <w:rPr>
          <w:b/>
          <w:sz w:val="28"/>
          <w:szCs w:val="28"/>
        </w:rPr>
        <w:t>ста»</w:t>
      </w:r>
    </w:p>
    <w:p w:rsidR="0083449A" w:rsidRDefault="0083449A" w:rsidP="00187077">
      <w:pPr>
        <w:spacing w:after="98" w:line="259" w:lineRule="auto"/>
        <w:ind w:left="3673" w:right="1297"/>
        <w:jc w:val="left"/>
        <w:rPr>
          <w:b/>
          <w:sz w:val="28"/>
          <w:szCs w:val="28"/>
        </w:rPr>
      </w:pPr>
    </w:p>
    <w:p w:rsidR="0083449A" w:rsidRPr="0083449A" w:rsidRDefault="0083449A" w:rsidP="0083449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right="0" w:firstLine="0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Фамилия, им</w:t>
      </w:r>
      <w:r w:rsidR="00D26A1B">
        <w:rPr>
          <w:i/>
          <w:sz w:val="32"/>
          <w:szCs w:val="32"/>
        </w:rPr>
        <w:t xml:space="preserve">я, отчество заведующей </w:t>
      </w:r>
      <w:proofErr w:type="spellStart"/>
      <w:r w:rsidR="00D26A1B">
        <w:rPr>
          <w:i/>
          <w:sz w:val="32"/>
          <w:szCs w:val="32"/>
        </w:rPr>
        <w:t>лабторией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Маджидова</w:t>
      </w:r>
      <w:proofErr w:type="spellEnd"/>
      <w:r>
        <w:rPr>
          <w:sz w:val="32"/>
          <w:szCs w:val="32"/>
        </w:rPr>
        <w:t xml:space="preserve"> Х.А.</w:t>
      </w:r>
      <w:r>
        <w:rPr>
          <w:sz w:val="32"/>
          <w:szCs w:val="32"/>
        </w:rPr>
        <w:br/>
      </w:r>
    </w:p>
    <w:p w:rsidR="0083449A" w:rsidRDefault="0083449A" w:rsidP="0083449A">
      <w:pPr>
        <w:tabs>
          <w:tab w:val="left" w:pos="0"/>
        </w:tabs>
        <w:spacing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 w:rsidR="00D26A1B">
        <w:rPr>
          <w:i/>
          <w:sz w:val="32"/>
          <w:szCs w:val="32"/>
        </w:rPr>
        <w:t xml:space="preserve">Площадь </w:t>
      </w:r>
      <w:r w:rsidR="00D26A1B">
        <w:rPr>
          <w:sz w:val="32"/>
          <w:szCs w:val="32"/>
        </w:rPr>
        <w:t>:</w:t>
      </w:r>
      <w:proofErr w:type="gramEnd"/>
      <w:r w:rsidR="00D26A1B">
        <w:rPr>
          <w:sz w:val="32"/>
          <w:szCs w:val="32"/>
        </w:rPr>
        <w:t xml:space="preserve"> </w:t>
      </w:r>
      <w:r>
        <w:rPr>
          <w:sz w:val="32"/>
          <w:szCs w:val="32"/>
        </w:rPr>
        <w:t>18 кв. м</w:t>
      </w:r>
    </w:p>
    <w:p w:rsidR="0083449A" w:rsidRDefault="0083449A" w:rsidP="0083449A">
      <w:pPr>
        <w:spacing w:after="0" w:line="240" w:lineRule="auto"/>
        <w:rPr>
          <w:color w:val="auto"/>
          <w:sz w:val="22"/>
        </w:rPr>
      </w:pPr>
    </w:p>
    <w:p w:rsidR="0083449A" w:rsidRPr="00082E03" w:rsidRDefault="0083449A" w:rsidP="00187077">
      <w:pPr>
        <w:spacing w:after="98" w:line="259" w:lineRule="auto"/>
        <w:ind w:left="3673" w:right="1297"/>
        <w:jc w:val="left"/>
        <w:rPr>
          <w:sz w:val="28"/>
          <w:szCs w:val="28"/>
        </w:rPr>
      </w:pPr>
    </w:p>
    <w:p w:rsidR="003F2C29" w:rsidRPr="00082E03" w:rsidRDefault="007D30BB">
      <w:pPr>
        <w:spacing w:after="0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tbl>
      <w:tblPr>
        <w:tblStyle w:val="TableGrid"/>
        <w:tblW w:w="9970" w:type="dxa"/>
        <w:tblInd w:w="651" w:type="dxa"/>
        <w:tblCellMar>
          <w:top w:w="1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09"/>
        <w:gridCol w:w="7884"/>
        <w:gridCol w:w="1577"/>
      </w:tblGrid>
      <w:tr w:rsidR="003F2C29" w:rsidRPr="00082E03" w:rsidTr="000C36B1">
        <w:trPr>
          <w:trHeight w:val="76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Default="007D30BB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Наименование </w:t>
            </w:r>
          </w:p>
          <w:p w:rsidR="000C36B1" w:rsidRDefault="000C36B1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</w:p>
          <w:p w:rsidR="000C36B1" w:rsidRPr="00082E03" w:rsidRDefault="000C36B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Кол-во </w:t>
            </w:r>
          </w:p>
        </w:tc>
      </w:tr>
      <w:tr w:rsidR="000C36B1" w:rsidRPr="00082E03" w:rsidTr="0083449A">
        <w:trPr>
          <w:trHeight w:val="583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Pr="00082E03" w:rsidRDefault="000C36B1" w:rsidP="000C36B1">
            <w:pPr>
              <w:spacing w:after="0" w:line="259" w:lineRule="auto"/>
              <w:ind w:left="0" w:right="0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Pr="0083449A" w:rsidRDefault="000C36B1" w:rsidP="0083449A">
            <w:pPr>
              <w:spacing w:after="0" w:line="259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0C36B1">
              <w:rPr>
                <w:b/>
                <w:color w:val="FF0000"/>
                <w:sz w:val="28"/>
                <w:szCs w:val="28"/>
              </w:rPr>
              <w:t>Мебель.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Pr="00082E03" w:rsidRDefault="000C36B1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</w:p>
        </w:tc>
      </w:tr>
      <w:tr w:rsidR="000C36B1" w:rsidRPr="00082E03" w:rsidTr="0083449A">
        <w:trPr>
          <w:trHeight w:val="43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Pr="00082E03" w:rsidRDefault="000C36B1" w:rsidP="000C36B1">
            <w:pPr>
              <w:spacing w:after="0" w:line="259" w:lineRule="auto"/>
              <w:ind w:left="0" w:righ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Default="0083449A" w:rsidP="000C36B1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  <w:r w:rsidR="000C36B1">
              <w:rPr>
                <w:b/>
                <w:sz w:val="28"/>
                <w:szCs w:val="28"/>
              </w:rPr>
              <w:t>каф</w:t>
            </w:r>
            <w:r>
              <w:rPr>
                <w:b/>
                <w:sz w:val="28"/>
                <w:szCs w:val="28"/>
              </w:rPr>
              <w:t xml:space="preserve">(деревянный) </w:t>
            </w:r>
          </w:p>
          <w:p w:rsidR="000C36B1" w:rsidRDefault="000C36B1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Pr="00082E03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3449A" w:rsidRPr="00082E03" w:rsidTr="0083449A">
        <w:trPr>
          <w:trHeight w:val="25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3449A" w:rsidRPr="00082E03" w:rsidTr="000C36B1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C36B1" w:rsidRPr="00082E03" w:rsidTr="0083449A">
        <w:trPr>
          <w:trHeight w:val="33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Pr="00082E03" w:rsidRDefault="000C36B1" w:rsidP="000C36B1">
            <w:pPr>
              <w:spacing w:after="0" w:line="259" w:lineRule="auto"/>
              <w:ind w:left="0" w:right="0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Шкаф (железный)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6B1" w:rsidRPr="00082E03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3449A" w:rsidRPr="00082E03" w:rsidTr="0083449A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Доска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9A" w:rsidRDefault="0083449A" w:rsidP="000C36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27A6" w:rsidRPr="00082E03" w:rsidTr="0083449A">
        <w:trPr>
          <w:trHeight w:val="12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27A6" w:rsidRDefault="006027A6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  <w:p w:rsidR="0083449A" w:rsidRDefault="0083449A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  <w:p w:rsidR="0083449A" w:rsidRDefault="0083449A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  <w:p w:rsidR="0083449A" w:rsidRDefault="0083449A" w:rsidP="0083449A">
            <w:pPr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</w:p>
          <w:p w:rsidR="0083449A" w:rsidRDefault="0083449A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  <w:p w:rsidR="006027A6" w:rsidRDefault="006027A6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  <w:p w:rsidR="0083449A" w:rsidRPr="00082E03" w:rsidRDefault="0083449A" w:rsidP="00D842E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9A" w:rsidRDefault="0083449A" w:rsidP="006027A6">
            <w:pPr>
              <w:spacing w:after="0" w:line="259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3449A" w:rsidRDefault="0083449A" w:rsidP="006027A6">
            <w:pPr>
              <w:spacing w:after="0" w:line="259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3449A" w:rsidRDefault="0083449A" w:rsidP="006027A6">
            <w:pPr>
              <w:spacing w:after="0" w:line="259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3449A" w:rsidRDefault="0083449A" w:rsidP="006027A6">
            <w:pPr>
              <w:spacing w:after="0" w:line="259" w:lineRule="auto"/>
              <w:ind w:left="0" w:right="0" w:firstLine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027A6" w:rsidRPr="00082E03" w:rsidRDefault="0083449A" w:rsidP="0083449A">
            <w:pPr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</w:t>
            </w:r>
            <w:r w:rsidR="006027A6" w:rsidRPr="00082E03">
              <w:rPr>
                <w:b/>
                <w:color w:val="FF0000"/>
                <w:sz w:val="28"/>
                <w:szCs w:val="28"/>
              </w:rPr>
              <w:t>Технология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508" w:rsidRPr="00082E03" w:rsidRDefault="00025508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83449A" w:rsidRDefault="0083449A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83449A" w:rsidRDefault="0083449A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83449A" w:rsidRDefault="0083449A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83449A" w:rsidRDefault="0083449A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6027A6" w:rsidRPr="00082E03" w:rsidRDefault="006027A6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  <w:r w:rsidRPr="00082E03">
              <w:rPr>
                <w:sz w:val="28"/>
                <w:szCs w:val="28"/>
                <w:lang w:val="en-US"/>
              </w:rPr>
              <w:t>1</w:t>
            </w:r>
          </w:p>
        </w:tc>
      </w:tr>
      <w:tr w:rsidR="006027A6" w:rsidRPr="00082E03" w:rsidTr="007A74F7">
        <w:trPr>
          <w:trHeight w:val="274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6" w:rsidRPr="00082E03" w:rsidRDefault="006027A6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6" w:rsidRPr="007A74F7" w:rsidRDefault="006027A6" w:rsidP="006027A6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  <w:lang w:val="en-US"/>
              </w:rPr>
            </w:pPr>
            <w:r w:rsidRPr="007A74F7">
              <w:rPr>
                <w:b/>
                <w:sz w:val="28"/>
                <w:szCs w:val="28"/>
                <w:lang w:val="en-US"/>
              </w:rPr>
              <w:t>Lego education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6" w:rsidRPr="00082E03" w:rsidRDefault="006027A6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F2C29" w:rsidRPr="00082E03" w:rsidTr="007A74F7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037CB2" w:rsidP="00D842E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7A74F7" w:rsidRDefault="00D7142F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7A74F7">
              <w:rPr>
                <w:b/>
                <w:sz w:val="28"/>
                <w:szCs w:val="28"/>
              </w:rPr>
              <w:t>Игрушка – робот «</w:t>
            </w:r>
            <w:proofErr w:type="spellStart"/>
            <w:r w:rsidRPr="007A74F7">
              <w:rPr>
                <w:b/>
                <w:sz w:val="28"/>
                <w:szCs w:val="28"/>
              </w:rPr>
              <w:t>Стем</w:t>
            </w:r>
            <w:proofErr w:type="spellEnd"/>
            <w:r w:rsidRPr="007A74F7">
              <w:rPr>
                <w:b/>
                <w:sz w:val="28"/>
                <w:szCs w:val="28"/>
              </w:rPr>
              <w:t xml:space="preserve"> Мастерская (расширенный).Прикладная </w:t>
            </w:r>
            <w:proofErr w:type="spellStart"/>
            <w:r w:rsidRPr="007A74F7">
              <w:rPr>
                <w:b/>
                <w:sz w:val="28"/>
                <w:szCs w:val="28"/>
              </w:rPr>
              <w:t>роботатехника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D7142F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1</w:t>
            </w:r>
          </w:p>
        </w:tc>
      </w:tr>
      <w:tr w:rsidR="003F2C29" w:rsidRPr="00082E03" w:rsidTr="007A74F7">
        <w:trPr>
          <w:trHeight w:val="6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037CB2" w:rsidP="00D842E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74" w:rsidRPr="007A74F7" w:rsidRDefault="00D7142F" w:rsidP="008010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7A74F7">
              <w:rPr>
                <w:b/>
                <w:sz w:val="28"/>
                <w:szCs w:val="28"/>
              </w:rPr>
              <w:t>КПМИС (КОНСТРУКТОР ПРОГРАММИРУЕМЫХ МОДЕЛЕЙ ИНЖЕНЕРНЫХ СИСТЕМ).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D7142F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1</w:t>
            </w:r>
          </w:p>
        </w:tc>
      </w:tr>
      <w:tr w:rsidR="008010B1" w:rsidRPr="00082E03" w:rsidTr="007A74F7">
        <w:trPr>
          <w:trHeight w:val="40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B1" w:rsidRPr="00082E03" w:rsidRDefault="00F15567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B1" w:rsidRPr="007A74F7" w:rsidRDefault="008010B1" w:rsidP="008010B1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7A74F7">
              <w:rPr>
                <w:b/>
                <w:sz w:val="28"/>
                <w:szCs w:val="28"/>
                <w:lang w:val="en-US"/>
              </w:rPr>
              <w:t xml:space="preserve">DOBOT UN 3481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B1" w:rsidRPr="00082E03" w:rsidRDefault="008010B1" w:rsidP="00B65104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 w:rsidRPr="00082E03">
              <w:rPr>
                <w:sz w:val="28"/>
                <w:szCs w:val="28"/>
                <w:lang w:val="en-US"/>
              </w:rPr>
              <w:t>1</w:t>
            </w:r>
          </w:p>
        </w:tc>
      </w:tr>
      <w:tr w:rsidR="00335574" w:rsidRPr="00082E03" w:rsidTr="007A74F7">
        <w:trPr>
          <w:trHeight w:val="69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74" w:rsidRPr="00082E03" w:rsidRDefault="00F15567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74" w:rsidRPr="007A74F7" w:rsidRDefault="00335574" w:rsidP="0033557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7A74F7">
              <w:rPr>
                <w:b/>
                <w:sz w:val="28"/>
                <w:szCs w:val="28"/>
              </w:rPr>
              <w:t xml:space="preserve">Ресурсный комплект системы технического зрения для учебного манипулятора </w:t>
            </w:r>
            <w:r w:rsidRPr="007A74F7">
              <w:rPr>
                <w:b/>
                <w:sz w:val="28"/>
                <w:szCs w:val="28"/>
                <w:lang w:val="en-US"/>
              </w:rPr>
              <w:t>DOBOT</w:t>
            </w:r>
            <w:r w:rsidRPr="007A74F7">
              <w:rPr>
                <w:b/>
                <w:sz w:val="28"/>
                <w:szCs w:val="28"/>
              </w:rPr>
              <w:t xml:space="preserve"> </w:t>
            </w:r>
            <w:r w:rsidRPr="007A74F7">
              <w:rPr>
                <w:b/>
                <w:sz w:val="28"/>
                <w:szCs w:val="28"/>
                <w:lang w:val="en-US"/>
              </w:rPr>
              <w:t>Magician</w:t>
            </w:r>
          </w:p>
          <w:p w:rsidR="00F15567" w:rsidRPr="007A74F7" w:rsidRDefault="00F15567" w:rsidP="0033557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74" w:rsidRPr="00082E03" w:rsidRDefault="008010B1" w:rsidP="00B65104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 w:rsidRPr="00082E03">
              <w:rPr>
                <w:sz w:val="28"/>
                <w:szCs w:val="28"/>
                <w:lang w:val="en-US"/>
              </w:rPr>
              <w:t>1</w:t>
            </w:r>
          </w:p>
        </w:tc>
      </w:tr>
      <w:tr w:rsidR="00F15567" w:rsidRPr="00082E03" w:rsidTr="007A74F7">
        <w:trPr>
          <w:trHeight w:val="34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67" w:rsidRPr="00082E03" w:rsidRDefault="00F15567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567" w:rsidRPr="007A74F7" w:rsidRDefault="00F15567" w:rsidP="0033557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7A74F7">
              <w:rPr>
                <w:b/>
                <w:sz w:val="28"/>
                <w:szCs w:val="28"/>
              </w:rPr>
              <w:t xml:space="preserve">Прикладная робототехника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67" w:rsidRPr="00082E03" w:rsidRDefault="00F15567" w:rsidP="00B65104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2</w:t>
            </w:r>
          </w:p>
        </w:tc>
      </w:tr>
      <w:tr w:rsidR="006027A6" w:rsidRPr="00082E03" w:rsidTr="007A74F7">
        <w:trPr>
          <w:trHeight w:val="132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7A6" w:rsidRPr="00082E03" w:rsidRDefault="006027A6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  <w:p w:rsidR="006027A6" w:rsidRPr="00082E03" w:rsidRDefault="00025508" w:rsidP="00D842E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7A6" w:rsidRPr="00082E03" w:rsidRDefault="006027A6" w:rsidP="006027A6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color w:val="FF0000"/>
                <w:sz w:val="28"/>
                <w:szCs w:val="28"/>
              </w:rPr>
              <w:t>Биология-Зоология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7A6" w:rsidRPr="00082E03" w:rsidRDefault="006027A6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027A6" w:rsidRPr="00082E03" w:rsidRDefault="006027A6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1</w:t>
            </w:r>
          </w:p>
        </w:tc>
      </w:tr>
      <w:tr w:rsidR="006027A6" w:rsidRPr="00082E03" w:rsidTr="007A74F7">
        <w:trPr>
          <w:trHeight w:val="274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6" w:rsidRPr="00082E03" w:rsidRDefault="006027A6" w:rsidP="00D842EC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6" w:rsidRPr="007A74F7" w:rsidRDefault="006027A6" w:rsidP="006027A6">
            <w:pPr>
              <w:spacing w:after="0" w:line="259" w:lineRule="auto"/>
              <w:ind w:left="0" w:right="0"/>
              <w:rPr>
                <w:b/>
                <w:sz w:val="28"/>
                <w:szCs w:val="28"/>
              </w:rPr>
            </w:pPr>
            <w:r w:rsidRPr="007A74F7">
              <w:rPr>
                <w:b/>
                <w:sz w:val="28"/>
                <w:szCs w:val="28"/>
              </w:rPr>
              <w:t>Биология(ботаника 1) №6620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7A6" w:rsidRPr="00082E03" w:rsidRDefault="006027A6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3F2C29" w:rsidRPr="00082E03" w:rsidTr="007A74F7">
        <w:trPr>
          <w:trHeight w:val="1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025508" w:rsidP="00D842E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 </w:t>
            </w:r>
            <w:r w:rsidR="00D7142F" w:rsidRPr="00082E03">
              <w:rPr>
                <w:b/>
                <w:sz w:val="28"/>
                <w:szCs w:val="28"/>
              </w:rPr>
              <w:t>Биология (общая биология1)№6626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641184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3F2C29" w:rsidRPr="00082E03" w:rsidTr="007A74F7">
        <w:trPr>
          <w:trHeight w:val="1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025508" w:rsidP="00D842E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3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 </w:t>
            </w:r>
            <w:r w:rsidR="00D7142F" w:rsidRPr="00082E03">
              <w:rPr>
                <w:b/>
                <w:sz w:val="28"/>
                <w:szCs w:val="28"/>
              </w:rPr>
              <w:t>Биология(Человек и его здоровье 2)№6625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641184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3F2C29" w:rsidRPr="00082E03" w:rsidTr="007A74F7">
        <w:trPr>
          <w:trHeight w:val="4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025508" w:rsidP="00D842EC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4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 </w:t>
            </w:r>
            <w:r w:rsidR="00D7142F" w:rsidRPr="00082E03">
              <w:rPr>
                <w:b/>
                <w:sz w:val="28"/>
                <w:szCs w:val="28"/>
              </w:rPr>
              <w:t>Наглядно- методический комплекс</w:t>
            </w:r>
            <w:r w:rsidR="00641184" w:rsidRPr="00082E03">
              <w:rPr>
                <w:b/>
                <w:sz w:val="28"/>
                <w:szCs w:val="28"/>
              </w:rPr>
              <w:t xml:space="preserve"> по биологии Место 2 и 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641184" w:rsidP="00B6510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41184" w:rsidRPr="00082E03" w:rsidTr="007A74F7">
        <w:trPr>
          <w:trHeight w:val="23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641184" w:rsidP="0064118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Ботаника 2№6621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A863CC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41184" w:rsidRPr="00082E03" w:rsidTr="007A74F7">
        <w:trPr>
          <w:trHeight w:val="114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641184" w:rsidP="0064118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Общая биология 2№6627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A863CC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41184" w:rsidRPr="00082E03" w:rsidTr="007A74F7">
        <w:trPr>
          <w:trHeight w:val="15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641184" w:rsidP="0064118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Зоология 1№6622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A863CC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41184" w:rsidRPr="00082E03" w:rsidTr="007A74F7">
        <w:trPr>
          <w:trHeight w:val="221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641184" w:rsidP="0064118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   Человек и его здоровье1 №6624</w:t>
            </w:r>
          </w:p>
          <w:p w:rsidR="00641184" w:rsidRPr="00082E03" w:rsidRDefault="00641184" w:rsidP="0064118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A863CC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41184" w:rsidRPr="00082E03" w:rsidTr="007A74F7">
        <w:trPr>
          <w:trHeight w:val="38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84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7A6" w:rsidRPr="00082E03" w:rsidRDefault="006027A6" w:rsidP="0064118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</w:p>
          <w:p w:rsidR="00641184" w:rsidRPr="00082E03" w:rsidRDefault="00641184" w:rsidP="00641184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Зоология </w:t>
            </w:r>
            <w:r w:rsidR="00A863CC" w:rsidRPr="00082E03">
              <w:rPr>
                <w:b/>
                <w:sz w:val="28"/>
                <w:szCs w:val="28"/>
              </w:rPr>
              <w:t>2,</w:t>
            </w:r>
            <w:r w:rsidRPr="00082E03">
              <w:rPr>
                <w:b/>
                <w:sz w:val="28"/>
                <w:szCs w:val="28"/>
              </w:rPr>
              <w:t>№6623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27A6" w:rsidRPr="00082E03" w:rsidRDefault="006027A6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  <w:p w:rsidR="006027A6" w:rsidRPr="00082E03" w:rsidRDefault="00A863CC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23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025508">
            <w:pPr>
              <w:spacing w:after="0" w:line="259" w:lineRule="auto"/>
              <w:ind w:left="0" w:righ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025508" w:rsidRPr="00082E03" w:rsidTr="007A74F7">
        <w:trPr>
          <w:trHeight w:val="167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Наглядно- методический комплекс по биологии (модель структуры ДНК)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23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Цифровая </w:t>
            </w:r>
            <w:proofErr w:type="spellStart"/>
            <w:r w:rsidRPr="00082E03">
              <w:rPr>
                <w:b/>
                <w:sz w:val="28"/>
                <w:szCs w:val="28"/>
              </w:rPr>
              <w:t>лаборотория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(в коробке 3 шт.) БИОЛОГИЯ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B65104" w:rsidRPr="00082E03" w:rsidTr="007A74F7">
        <w:trPr>
          <w:trHeight w:val="66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04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04" w:rsidRPr="00082E03" w:rsidRDefault="00B65104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Наглядно- методический комплекс по </w:t>
            </w:r>
            <w:proofErr w:type="spellStart"/>
            <w:r w:rsidRPr="00082E03">
              <w:rPr>
                <w:b/>
                <w:sz w:val="28"/>
                <w:szCs w:val="28"/>
              </w:rPr>
              <w:t>биологии.</w:t>
            </w:r>
            <w:r w:rsidR="00B561C5" w:rsidRPr="00082E03">
              <w:rPr>
                <w:b/>
                <w:sz w:val="28"/>
                <w:szCs w:val="28"/>
              </w:rPr>
              <w:t>Цифровая</w:t>
            </w:r>
            <w:proofErr w:type="spellEnd"/>
            <w:r w:rsidR="00B561C5" w:rsidRPr="00082E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561C5" w:rsidRPr="00082E03">
              <w:rPr>
                <w:b/>
                <w:sz w:val="28"/>
                <w:szCs w:val="28"/>
              </w:rPr>
              <w:t>лаборотория.</w:t>
            </w:r>
            <w:r w:rsidRPr="00082E03">
              <w:rPr>
                <w:b/>
                <w:sz w:val="28"/>
                <w:szCs w:val="28"/>
              </w:rPr>
              <w:t>Место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2 и 3(коробка)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04" w:rsidRPr="00082E03" w:rsidRDefault="00B65104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07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Портреты биологов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26</w:t>
            </w:r>
          </w:p>
        </w:tc>
      </w:tr>
      <w:tr w:rsidR="00632931" w:rsidRPr="00082E03" w:rsidTr="007A74F7">
        <w:trPr>
          <w:trHeight w:val="22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Модель « Скелет конечностей лошади и овцы»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52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EF0D2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Модель гидры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EF0D25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52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EF0D25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EF0D2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Модель «Череп человека с раскрашенными костями»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EF0D25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8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75417B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75417B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Модель стебля растения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75417B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22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75417B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75417B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Скелет человека на штативе 85 см.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75417B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8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Комплект строения  мозга позвоночных: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67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Мозг рыб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9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Мозг земноводных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22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Мозг пресмыкающихся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19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Мозг птиц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632931" w:rsidRPr="00082E03" w:rsidTr="007A74F7">
        <w:trPr>
          <w:trHeight w:val="34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2931" w:rsidRPr="00082E03" w:rsidRDefault="00632931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Мозг млекопитающих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931" w:rsidRPr="00082E03" w:rsidRDefault="0022119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B65104" w:rsidRPr="00082E03" w:rsidTr="007A74F7">
        <w:trPr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04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04" w:rsidRPr="00082E03" w:rsidRDefault="00B65104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104" w:rsidRPr="00082E03" w:rsidRDefault="00B65104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025508" w:rsidRPr="00082E03" w:rsidTr="007A74F7">
        <w:trPr>
          <w:trHeight w:val="159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Наглядно- методический комплекс по физике (коробка)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025508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24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CE66FC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Портреты  физиков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CE66FC" w:rsidP="00B65104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35</w:t>
            </w:r>
          </w:p>
        </w:tc>
      </w:tr>
      <w:tr w:rsidR="00025508" w:rsidRPr="00082E03" w:rsidTr="007A74F7">
        <w:trPr>
          <w:trHeight w:val="203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CE66FC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Теллурий (модель  солнце-земля –луна)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CE66FC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11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CE66FC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proofErr w:type="spellStart"/>
            <w:r w:rsidRPr="00082E03">
              <w:rPr>
                <w:b/>
                <w:sz w:val="28"/>
                <w:szCs w:val="28"/>
              </w:rPr>
              <w:t>Эксперементы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по физике</w:t>
            </w:r>
            <w:r w:rsidR="00B561C5" w:rsidRPr="00082E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CE66FC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</w:t>
            </w:r>
          </w:p>
        </w:tc>
      </w:tr>
      <w:tr w:rsidR="00025508" w:rsidRPr="00082E03" w:rsidTr="007A74F7">
        <w:trPr>
          <w:trHeight w:val="283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Наглядно- методический комплекс по </w:t>
            </w:r>
            <w:proofErr w:type="spellStart"/>
            <w:r w:rsidRPr="00082E03">
              <w:rPr>
                <w:b/>
                <w:sz w:val="28"/>
                <w:szCs w:val="28"/>
              </w:rPr>
              <w:t>физике.Цифровая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E03">
              <w:rPr>
                <w:b/>
                <w:sz w:val="28"/>
                <w:szCs w:val="28"/>
              </w:rPr>
              <w:t>лаборотория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1,2,3.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1коробка</w:t>
            </w:r>
          </w:p>
        </w:tc>
      </w:tr>
      <w:tr w:rsidR="00025508" w:rsidRPr="00082E03" w:rsidTr="007A74F7">
        <w:trPr>
          <w:trHeight w:val="177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Весы.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23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Шар Паскаля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167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Набор для лабораторных работ по электростатике.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23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Трубка для демонстрации конвенции в жидкости.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561C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025508" w:rsidRPr="00082E03" w:rsidTr="007A74F7">
        <w:trPr>
          <w:trHeight w:val="159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B65104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3B48F5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электродинамике</w:t>
            </w:r>
            <w:r w:rsidR="00FE6B56" w:rsidRPr="00082E03">
              <w:rPr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508" w:rsidRPr="00082E03" w:rsidRDefault="00FE6B56" w:rsidP="00025508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4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электродинамике №2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18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электродинамике №3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21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электродинамике №4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12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электродинамике №5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159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молекулярная термодинамика№1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4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молекулярная термодинамика№2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56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молекулярная термодинамика№3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301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молекулярная термодинамика№4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03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комплект по молекулярная термодинамика№5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74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комплекс по квантовым явлениям№1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39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комплекс по квантовым явлениям№2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42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комплекс по квантовым явлениям№3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8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комплекс по квантовым явлениям№4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7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комплекс по квантовым явлениям№5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18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Оптическая </w:t>
            </w:r>
            <w:proofErr w:type="spellStart"/>
            <w:r w:rsidRPr="00082E03">
              <w:rPr>
                <w:b/>
                <w:sz w:val="28"/>
                <w:szCs w:val="28"/>
              </w:rPr>
              <w:t>микролаборатория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№1- оптика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152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Оптическая </w:t>
            </w:r>
            <w:proofErr w:type="spellStart"/>
            <w:r w:rsidRPr="00082E03">
              <w:rPr>
                <w:b/>
                <w:sz w:val="28"/>
                <w:szCs w:val="28"/>
              </w:rPr>
              <w:t>микролаборатория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№2- оптика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5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Оптическая </w:t>
            </w:r>
            <w:proofErr w:type="spellStart"/>
            <w:r w:rsidRPr="00082E03">
              <w:rPr>
                <w:b/>
                <w:sz w:val="28"/>
                <w:szCs w:val="28"/>
              </w:rPr>
              <w:t>микролаборатория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№3- оптика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Оптическая </w:t>
            </w:r>
            <w:proofErr w:type="spellStart"/>
            <w:r w:rsidRPr="00082E03">
              <w:rPr>
                <w:b/>
                <w:sz w:val="28"/>
                <w:szCs w:val="28"/>
              </w:rPr>
              <w:t>микролаборатория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№4- оптика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Оптическая </w:t>
            </w:r>
            <w:proofErr w:type="spellStart"/>
            <w:r w:rsidRPr="00082E03">
              <w:rPr>
                <w:b/>
                <w:sz w:val="28"/>
                <w:szCs w:val="28"/>
              </w:rPr>
              <w:t>микролаборатория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№5- оптика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5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комплект по механике №1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2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комплект по механике №2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27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комплект по механике №3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42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комплект по механике №4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43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Лабораторный  комплект по механике №5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103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center"/>
              <w:rPr>
                <w:b/>
                <w:color w:val="FF0000"/>
                <w:sz w:val="28"/>
                <w:szCs w:val="28"/>
              </w:rPr>
            </w:pPr>
            <w:r w:rsidRPr="00082E03">
              <w:rPr>
                <w:b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</w:p>
        </w:tc>
      </w:tr>
      <w:tr w:rsidR="0049097E" w:rsidRPr="00082E03" w:rsidTr="007A74F7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Комплект таблиц по химии для средней школы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1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Комплект таблиц по органической  химии для средней школы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Шкаф для хранения легковоспламеняющихся жидкостей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1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Портреты химиков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16</w:t>
            </w:r>
          </w:p>
        </w:tc>
      </w:tr>
      <w:tr w:rsidR="0049097E" w:rsidRPr="00082E03" w:rsidTr="007A74F7">
        <w:trPr>
          <w:trHeight w:val="40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Минералы и горные породы 1,2,3 части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набор</w:t>
            </w:r>
          </w:p>
        </w:tc>
      </w:tr>
      <w:tr w:rsidR="0049097E" w:rsidRPr="00082E03" w:rsidTr="007A74F7">
        <w:trPr>
          <w:trHeight w:val="60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Кислоты органические набор№21 ОС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66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EC5B65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«Крис</w:t>
            </w:r>
            <w:r w:rsidR="0049097E" w:rsidRPr="00082E03">
              <w:rPr>
                <w:b/>
                <w:sz w:val="28"/>
                <w:szCs w:val="28"/>
              </w:rPr>
              <w:t>талли</w:t>
            </w:r>
            <w:r>
              <w:rPr>
                <w:b/>
                <w:sz w:val="28"/>
                <w:szCs w:val="28"/>
              </w:rPr>
              <w:t>ческая решетка железа» (демонст</w:t>
            </w:r>
            <w:r w:rsidR="0049097E" w:rsidRPr="00082E03">
              <w:rPr>
                <w:b/>
                <w:sz w:val="28"/>
                <w:szCs w:val="28"/>
              </w:rPr>
              <w:t>рационная)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4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D842EC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6823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1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Демонстрационный набор для составления объемных моделей молекул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Шкала твердости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43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Модель «Кристаллическая решетка графена»№13989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45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Набор для моделирования электронного строения атома №13979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2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Модель «Кристаллическая решетка графита»№6822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1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Индикаторы – (набор)№17 ОС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60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Гидроксиды (набор) №3 ОС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52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Коллекция «Нефть и продукты ее переработки»№5799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49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Каменный уголь и продукты его переработки№5948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37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Наглядно-методический </w:t>
            </w:r>
            <w:proofErr w:type="spellStart"/>
            <w:r w:rsidRPr="00082E03">
              <w:rPr>
                <w:b/>
                <w:sz w:val="28"/>
                <w:szCs w:val="28"/>
              </w:rPr>
              <w:t>комплекс.Цифровая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E03">
              <w:rPr>
                <w:b/>
                <w:sz w:val="28"/>
                <w:szCs w:val="28"/>
              </w:rPr>
              <w:t>лаборотория</w:t>
            </w:r>
            <w:proofErr w:type="spellEnd"/>
            <w:r w:rsidRPr="00082E03">
              <w:rPr>
                <w:b/>
                <w:sz w:val="28"/>
                <w:szCs w:val="28"/>
              </w:rPr>
              <w:t xml:space="preserve"> (в коробке 3 шт.)ХИМИЯ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66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tabs>
                <w:tab w:val="left" w:pos="240"/>
              </w:tabs>
              <w:spacing w:after="0" w:line="259" w:lineRule="auto"/>
              <w:ind w:left="0" w:right="0"/>
              <w:rPr>
                <w:b/>
                <w:color w:val="auto"/>
                <w:sz w:val="28"/>
                <w:szCs w:val="28"/>
              </w:rPr>
            </w:pPr>
            <w:r w:rsidRPr="00082E03">
              <w:rPr>
                <w:b/>
                <w:color w:val="FF0000"/>
                <w:sz w:val="28"/>
                <w:szCs w:val="28"/>
              </w:rPr>
              <w:tab/>
            </w:r>
            <w:r w:rsidRPr="00082E03">
              <w:rPr>
                <w:b/>
                <w:color w:val="auto"/>
                <w:sz w:val="28"/>
                <w:szCs w:val="28"/>
              </w:rPr>
              <w:t>Набор №1 ОС КИСЛОТЫ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  <w:tr w:rsidR="0049097E" w:rsidRPr="00082E03" w:rsidTr="007A74F7">
        <w:trPr>
          <w:trHeight w:val="46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49097E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6B7828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Модель атома натрия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97E" w:rsidRPr="00082E03" w:rsidRDefault="006B7828" w:rsidP="0049097E">
            <w:pPr>
              <w:spacing w:after="0" w:line="259" w:lineRule="auto"/>
              <w:ind w:left="0" w:right="0"/>
              <w:jc w:val="left"/>
              <w:rPr>
                <w:b/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>1</w:t>
            </w:r>
          </w:p>
        </w:tc>
      </w:tr>
    </w:tbl>
    <w:p w:rsidR="00632931" w:rsidRPr="00082E03" w:rsidRDefault="00632931" w:rsidP="00F15567">
      <w:pPr>
        <w:spacing w:after="134" w:line="259" w:lineRule="auto"/>
        <w:ind w:left="0" w:right="0" w:firstLine="0"/>
        <w:rPr>
          <w:b/>
          <w:sz w:val="28"/>
          <w:szCs w:val="28"/>
        </w:rPr>
      </w:pPr>
    </w:p>
    <w:p w:rsidR="003F2C29" w:rsidRPr="00082E03" w:rsidRDefault="007D30BB" w:rsidP="00F15567">
      <w:pPr>
        <w:spacing w:after="134" w:line="259" w:lineRule="auto"/>
        <w:ind w:left="0" w:right="0" w:firstLine="0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p w:rsidR="0083449A" w:rsidRDefault="007D30BB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  <w:r w:rsidRPr="00082E03">
        <w:rPr>
          <w:b/>
          <w:sz w:val="28"/>
          <w:szCs w:val="28"/>
        </w:rPr>
        <w:t xml:space="preserve">                </w:t>
      </w:r>
    </w:p>
    <w:p w:rsidR="0083449A" w:rsidRDefault="0083449A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83449A" w:rsidRDefault="0083449A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A9107D" w:rsidRDefault="00A9107D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A9107D" w:rsidRDefault="00A9107D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A9107D" w:rsidRDefault="00A9107D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A9107D" w:rsidRDefault="00A9107D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A9107D" w:rsidRDefault="00A9107D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A9107D" w:rsidRDefault="00A9107D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1750C3" w:rsidRDefault="001750C3">
      <w:pPr>
        <w:spacing w:after="84" w:line="259" w:lineRule="auto"/>
        <w:ind w:left="0" w:right="749" w:firstLine="0"/>
        <w:jc w:val="center"/>
        <w:rPr>
          <w:b/>
          <w:sz w:val="28"/>
          <w:szCs w:val="28"/>
        </w:rPr>
      </w:pPr>
    </w:p>
    <w:p w:rsidR="003F2C29" w:rsidRPr="00082E03" w:rsidRDefault="007D30BB">
      <w:pPr>
        <w:spacing w:after="84" w:line="259" w:lineRule="auto"/>
        <w:ind w:left="0" w:right="749" w:firstLine="0"/>
        <w:jc w:val="center"/>
        <w:rPr>
          <w:sz w:val="28"/>
          <w:szCs w:val="28"/>
        </w:rPr>
      </w:pPr>
      <w:r w:rsidRPr="00082E03">
        <w:rPr>
          <w:b/>
          <w:sz w:val="28"/>
          <w:szCs w:val="28"/>
        </w:rPr>
        <w:lastRenderedPageBreak/>
        <w:t xml:space="preserve"> Инструкция по охране труда при работе в кабинете Точки Роста. </w:t>
      </w:r>
    </w:p>
    <w:p w:rsidR="003F2C29" w:rsidRPr="00082E03" w:rsidRDefault="007D30BB">
      <w:pPr>
        <w:numPr>
          <w:ilvl w:val="0"/>
          <w:numId w:val="6"/>
        </w:numPr>
        <w:spacing w:after="170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>Общие требования безопасности</w:t>
      </w:r>
      <w:r w:rsidRPr="00082E03">
        <w:rPr>
          <w:rFonts w:eastAsia="Calibri"/>
          <w:sz w:val="28"/>
          <w:szCs w:val="28"/>
        </w:rPr>
        <w:t xml:space="preserve">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К работе в кабинете ТР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При работе в кабинете ТР учащиеся должны соблюдать правила поведения, расписание учебных занятий, установленные режимы труда и отдыха. </w:t>
      </w:r>
    </w:p>
    <w:p w:rsidR="003F2C29" w:rsidRPr="00082E03" w:rsidRDefault="007D30BB">
      <w:pPr>
        <w:numPr>
          <w:ilvl w:val="1"/>
          <w:numId w:val="6"/>
        </w:numPr>
        <w:spacing w:after="208"/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При работе в кабинете ТР возможно воздействие на учащихся следующих опасных и вредных производственных факторов: </w:t>
      </w:r>
    </w:p>
    <w:p w:rsidR="003F2C29" w:rsidRPr="00082E03" w:rsidRDefault="007D30BB">
      <w:pPr>
        <w:numPr>
          <w:ilvl w:val="2"/>
          <w:numId w:val="6"/>
        </w:numPr>
        <w:spacing w:after="192" w:line="324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неблагоприятное воздействие на организм человека неонизирующих электромагнитных излучений видеотерминалов; </w:t>
      </w:r>
    </w:p>
    <w:p w:rsidR="003F2C29" w:rsidRPr="00082E03" w:rsidRDefault="007D30BB">
      <w:pPr>
        <w:numPr>
          <w:ilvl w:val="2"/>
          <w:numId w:val="6"/>
        </w:numPr>
        <w:spacing w:after="194" w:line="321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неблагоприятное воздействие на зрение визуальных эргономических параметров видеотерминалов, выходящих за пределы оптимального диапазона; </w:t>
      </w:r>
    </w:p>
    <w:p w:rsidR="003F2C29" w:rsidRPr="00082E03" w:rsidRDefault="007D30BB">
      <w:pPr>
        <w:numPr>
          <w:ilvl w:val="2"/>
          <w:numId w:val="6"/>
        </w:numPr>
        <w:spacing w:after="187" w:line="323" w:lineRule="auto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нарушение осанки, искривление позвоночника, развитие близорукости при неправильном подборе размеров ученической мебели; </w:t>
      </w:r>
    </w:p>
    <w:p w:rsidR="003F2C29" w:rsidRPr="00082E03" w:rsidRDefault="007D30BB">
      <w:pPr>
        <w:numPr>
          <w:ilvl w:val="2"/>
          <w:numId w:val="6"/>
        </w:numPr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нарушение остроты зрения при недостаточной освещенности в кабинете; </w:t>
      </w:r>
    </w:p>
    <w:p w:rsidR="003F2C29" w:rsidRPr="00082E03" w:rsidRDefault="007D30BB">
      <w:pPr>
        <w:numPr>
          <w:ilvl w:val="2"/>
          <w:numId w:val="6"/>
        </w:numPr>
        <w:spacing w:after="103"/>
        <w:ind w:right="835" w:hanging="350"/>
        <w:rPr>
          <w:sz w:val="28"/>
          <w:szCs w:val="28"/>
        </w:rPr>
      </w:pPr>
      <w:r w:rsidRPr="00082E03">
        <w:rPr>
          <w:sz w:val="28"/>
          <w:szCs w:val="28"/>
        </w:rPr>
        <w:t xml:space="preserve">поражение электрическим током.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Кабинет ТР должен быть укомплектован </w:t>
      </w:r>
      <w:proofErr w:type="spellStart"/>
      <w:r w:rsidRPr="00082E03">
        <w:rPr>
          <w:sz w:val="28"/>
          <w:szCs w:val="28"/>
        </w:rPr>
        <w:t>медаптечкой</w:t>
      </w:r>
      <w:proofErr w:type="spellEnd"/>
      <w:r w:rsidRPr="00082E03">
        <w:rPr>
          <w:sz w:val="28"/>
          <w:szCs w:val="28"/>
        </w:rPr>
        <w:t xml:space="preserve"> с набором необходимых медикаментов и перевязочных средств для оказания первой помощи при травмах или при плохом самочувствии.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О каждом несчастном случае пострадавший или очевидец несчастного случая обязан немедленно сообщить учителю (преподавателю) При неисправности оборудования прекратить работу и сообщить об этом учителю (преподавателю).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В процессе работы с видеотерминалами учащиеся должны соблюдать порядок проведения работ, правила личной гигиены, содержать в чистоте рабочее место. </w:t>
      </w:r>
    </w:p>
    <w:p w:rsidR="003F2C29" w:rsidRPr="00082E03" w:rsidRDefault="007D30BB">
      <w:pPr>
        <w:numPr>
          <w:ilvl w:val="1"/>
          <w:numId w:val="6"/>
        </w:numPr>
        <w:spacing w:after="122"/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lastRenderedPageBreak/>
        <w:t xml:space="preserve">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 </w:t>
      </w:r>
    </w:p>
    <w:p w:rsidR="003F2C29" w:rsidRPr="00082E03" w:rsidRDefault="007D30BB">
      <w:pPr>
        <w:numPr>
          <w:ilvl w:val="0"/>
          <w:numId w:val="6"/>
        </w:numPr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>Требования безопасности перед началом работы</w:t>
      </w:r>
      <w:r w:rsidRPr="00082E03">
        <w:rPr>
          <w:rFonts w:eastAsia="Calibri"/>
          <w:sz w:val="28"/>
          <w:szCs w:val="28"/>
        </w:rPr>
        <w:t xml:space="preserve"> </w:t>
      </w:r>
    </w:p>
    <w:p w:rsidR="003F2C29" w:rsidRPr="00082E03" w:rsidRDefault="007D30BB">
      <w:pPr>
        <w:ind w:left="519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Тщательно проветрить кабинет ТР и убедиться, что температура воздуха в кабинете находится в пределах 19 - 21°С, относительная влажность воздуха в пределах 62- 55%.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Убедиться в наличии защитного заземления оборудования, а также защитных экранов видеотерминалов. </w:t>
      </w:r>
    </w:p>
    <w:p w:rsidR="003F2C29" w:rsidRPr="00082E03" w:rsidRDefault="007D30BB">
      <w:pPr>
        <w:numPr>
          <w:ilvl w:val="1"/>
          <w:numId w:val="6"/>
        </w:numPr>
        <w:spacing w:after="116"/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Включить видеотерминалы и проверить стабильность и четкость изображения на экранах. </w:t>
      </w:r>
    </w:p>
    <w:p w:rsidR="003F2C29" w:rsidRPr="00082E03" w:rsidRDefault="007D30BB">
      <w:pPr>
        <w:numPr>
          <w:ilvl w:val="0"/>
          <w:numId w:val="6"/>
        </w:numPr>
        <w:spacing w:after="178"/>
        <w:ind w:right="835" w:hanging="348"/>
        <w:rPr>
          <w:sz w:val="28"/>
          <w:szCs w:val="28"/>
        </w:rPr>
      </w:pPr>
      <w:proofErr w:type="gramStart"/>
      <w:r w:rsidRPr="00082E03">
        <w:rPr>
          <w:sz w:val="28"/>
          <w:szCs w:val="28"/>
        </w:rPr>
        <w:t>.Требования</w:t>
      </w:r>
      <w:proofErr w:type="gramEnd"/>
      <w:r w:rsidRPr="00082E03">
        <w:rPr>
          <w:sz w:val="28"/>
          <w:szCs w:val="28"/>
        </w:rPr>
        <w:t xml:space="preserve"> безопасности во время работы</w:t>
      </w:r>
      <w:r w:rsidRPr="00082E03">
        <w:rPr>
          <w:rFonts w:eastAsia="Calibri"/>
          <w:sz w:val="28"/>
          <w:szCs w:val="28"/>
        </w:rPr>
        <w:t xml:space="preserve">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Не включать видеотерминалы без разрешения учителя (преподавателя).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Недопустимы занятия за одним видеотерминалом двух и более человек.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При работающем видеотерминале расстояние от глаз до экрана должно быть 0,6 - 0,7 м, уровень глаз должен приходиться на центр экрана или на 2/3 его высоты.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Тетрадь для записей располагать на подставке с наклоном 12 -15° на расстоянии 55 - 65 см от глаз, которая должна быть хорошо освещена.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Длительность работы с видеотерминалами не должно превышать: для учащихся 1х классов (6 лет) - 10 мин., для учащихся 2-5 классов -15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снижающих зрительное утомление.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Во время производственной практики ежедневная длительность работы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</w:t>
      </w:r>
      <w:r w:rsidRPr="00082E03">
        <w:rPr>
          <w:sz w:val="28"/>
          <w:szCs w:val="28"/>
        </w:rPr>
        <w:lastRenderedPageBreak/>
        <w:t xml:space="preserve">25 мин. работы и физических упражнений через каждые 45 мин. во время перерывов.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 </w:t>
      </w:r>
    </w:p>
    <w:p w:rsidR="003F2C29" w:rsidRPr="00082E03" w:rsidRDefault="007D30BB">
      <w:pPr>
        <w:numPr>
          <w:ilvl w:val="1"/>
          <w:numId w:val="6"/>
        </w:numPr>
        <w:spacing w:after="72"/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Не рекомендуется использовать в кабинете для написания информации меловую доску. </w:t>
      </w:r>
    </w:p>
    <w:p w:rsidR="003F2C29" w:rsidRPr="00082E03" w:rsidRDefault="007D30BB">
      <w:pPr>
        <w:numPr>
          <w:ilvl w:val="0"/>
          <w:numId w:val="6"/>
        </w:numPr>
        <w:spacing w:after="75" w:line="335" w:lineRule="auto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>Требования безопасности в аварийных ситуациях</w:t>
      </w:r>
      <w:r w:rsidRPr="00082E03">
        <w:rPr>
          <w:rFonts w:eastAsia="Calibri"/>
          <w:sz w:val="28"/>
          <w:szCs w:val="28"/>
        </w:rPr>
        <w:t xml:space="preserve"> </w:t>
      </w:r>
      <w:r w:rsidRPr="00082E03">
        <w:rPr>
          <w:sz w:val="28"/>
          <w:szCs w:val="28"/>
        </w:rPr>
        <w:t>3.10.</w:t>
      </w:r>
      <w:r w:rsidRPr="00082E03">
        <w:rPr>
          <w:rFonts w:eastAsia="Arial"/>
          <w:sz w:val="28"/>
          <w:szCs w:val="28"/>
        </w:rPr>
        <w:t xml:space="preserve"> </w:t>
      </w:r>
      <w:r w:rsidRPr="00082E03">
        <w:rPr>
          <w:sz w:val="28"/>
          <w:szCs w:val="28"/>
        </w:rPr>
        <w:t>В случае появления неисправности в работе видеотерминала следует выключить его и сообщить об этом учителю (преподавателю). 3.11.</w:t>
      </w:r>
      <w:r w:rsidRPr="00082E03">
        <w:rPr>
          <w:rFonts w:eastAsia="Arial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При плохом самочувствии, появлении головной боли, головокружения и пр. прекратить работу и сообщить об этом учителю (преподавателю). </w:t>
      </w:r>
    </w:p>
    <w:p w:rsidR="003F2C29" w:rsidRPr="00082E03" w:rsidRDefault="007D30BB">
      <w:pPr>
        <w:spacing w:after="105"/>
        <w:ind w:left="1205" w:right="835"/>
        <w:rPr>
          <w:sz w:val="28"/>
          <w:szCs w:val="28"/>
        </w:rPr>
      </w:pPr>
      <w:r w:rsidRPr="00082E03">
        <w:rPr>
          <w:sz w:val="28"/>
          <w:szCs w:val="28"/>
        </w:rPr>
        <w:t>3.12.</w:t>
      </w:r>
      <w:r w:rsidRPr="00082E03">
        <w:rPr>
          <w:rFonts w:eastAsia="Arial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:rsidR="003F2C29" w:rsidRPr="00082E03" w:rsidRDefault="007D30BB">
      <w:pPr>
        <w:ind w:left="1205" w:right="835"/>
        <w:rPr>
          <w:sz w:val="28"/>
          <w:szCs w:val="28"/>
        </w:rPr>
      </w:pPr>
      <w:r w:rsidRPr="00082E03">
        <w:rPr>
          <w:sz w:val="28"/>
          <w:szCs w:val="28"/>
        </w:rPr>
        <w:t>4.</w:t>
      </w:r>
      <w:r w:rsidRPr="00082E03">
        <w:rPr>
          <w:rFonts w:eastAsia="Arial"/>
          <w:sz w:val="28"/>
          <w:szCs w:val="28"/>
        </w:rPr>
        <w:t xml:space="preserve"> </w:t>
      </w:r>
      <w:r w:rsidRPr="00082E03">
        <w:rPr>
          <w:sz w:val="28"/>
          <w:szCs w:val="28"/>
        </w:rPr>
        <w:t xml:space="preserve">Требования безопасности по окончании работы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С разрешения учителя (преподавателя) выключить видеотерминалы и привести в порядок рабочее место.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Тщательно </w:t>
      </w:r>
      <w:r w:rsidRPr="00082E03">
        <w:rPr>
          <w:sz w:val="28"/>
          <w:szCs w:val="28"/>
        </w:rPr>
        <w:tab/>
        <w:t xml:space="preserve">проветрить </w:t>
      </w:r>
      <w:r w:rsidRPr="00082E03">
        <w:rPr>
          <w:sz w:val="28"/>
          <w:szCs w:val="28"/>
        </w:rPr>
        <w:tab/>
        <w:t xml:space="preserve">и </w:t>
      </w:r>
      <w:r w:rsidRPr="00082E03">
        <w:rPr>
          <w:sz w:val="28"/>
          <w:szCs w:val="28"/>
        </w:rPr>
        <w:tab/>
        <w:t xml:space="preserve">провести </w:t>
      </w:r>
      <w:r w:rsidRPr="00082E03">
        <w:rPr>
          <w:sz w:val="28"/>
          <w:szCs w:val="28"/>
        </w:rPr>
        <w:tab/>
        <w:t xml:space="preserve">влажную </w:t>
      </w:r>
      <w:r w:rsidRPr="00082E03">
        <w:rPr>
          <w:sz w:val="28"/>
          <w:szCs w:val="28"/>
        </w:rPr>
        <w:tab/>
        <w:t xml:space="preserve">уборку </w:t>
      </w:r>
      <w:r w:rsidRPr="00082E03">
        <w:rPr>
          <w:sz w:val="28"/>
          <w:szCs w:val="28"/>
        </w:rPr>
        <w:tab/>
        <w:t xml:space="preserve">кабинета информатики. </w:t>
      </w:r>
    </w:p>
    <w:p w:rsidR="003F2C29" w:rsidRPr="00082E03" w:rsidRDefault="007D30BB">
      <w:pPr>
        <w:numPr>
          <w:ilvl w:val="1"/>
          <w:numId w:val="6"/>
        </w:numPr>
        <w:ind w:right="835" w:hanging="425"/>
        <w:rPr>
          <w:sz w:val="28"/>
          <w:szCs w:val="28"/>
        </w:rPr>
      </w:pPr>
      <w:r w:rsidRPr="00082E03">
        <w:rPr>
          <w:sz w:val="28"/>
          <w:szCs w:val="28"/>
        </w:rPr>
        <w:t xml:space="preserve">Учитель должен закрыть окна, выключить свет. </w:t>
      </w:r>
    </w:p>
    <w:p w:rsidR="003F2C29" w:rsidRPr="00082E03" w:rsidRDefault="007D30BB">
      <w:pPr>
        <w:spacing w:after="112" w:line="259" w:lineRule="auto"/>
        <w:ind w:left="504" w:right="1297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                                            Правила пользования кабинетом </w:t>
      </w:r>
    </w:p>
    <w:p w:rsidR="003F2C29" w:rsidRPr="00082E03" w:rsidRDefault="007D30BB">
      <w:pPr>
        <w:numPr>
          <w:ilvl w:val="0"/>
          <w:numId w:val="7"/>
        </w:numPr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Кабинет открывать за 15 минут до начала занятий. </w:t>
      </w:r>
    </w:p>
    <w:p w:rsidR="003F2C29" w:rsidRPr="00082E03" w:rsidRDefault="007D30BB">
      <w:pPr>
        <w:numPr>
          <w:ilvl w:val="0"/>
          <w:numId w:val="7"/>
        </w:numPr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Учащиеся находятся в кабинете только в сменной обуви и без верхней одежды. </w:t>
      </w:r>
    </w:p>
    <w:p w:rsidR="003F2C29" w:rsidRPr="00082E03" w:rsidRDefault="007D30BB">
      <w:pPr>
        <w:numPr>
          <w:ilvl w:val="0"/>
          <w:numId w:val="7"/>
        </w:numPr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Учащиеся находятся в кабинете только в присутствии преподавателя. </w:t>
      </w:r>
    </w:p>
    <w:p w:rsidR="003F2C29" w:rsidRPr="00082E03" w:rsidRDefault="007D30BB">
      <w:pPr>
        <w:numPr>
          <w:ilvl w:val="0"/>
          <w:numId w:val="7"/>
        </w:numPr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Кабинет проветривать каждую перемену. </w:t>
      </w:r>
    </w:p>
    <w:p w:rsidR="003F2C29" w:rsidRPr="00082E03" w:rsidRDefault="007D30BB">
      <w:pPr>
        <w:numPr>
          <w:ilvl w:val="0"/>
          <w:numId w:val="7"/>
        </w:numPr>
        <w:spacing w:after="108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Проводить уборку рабочего места учащимися после каждого урока и внеклассного мероприятия. </w:t>
      </w:r>
    </w:p>
    <w:p w:rsidR="003F2C29" w:rsidRPr="00082E03" w:rsidRDefault="007D30BB">
      <w:pPr>
        <w:numPr>
          <w:ilvl w:val="0"/>
          <w:numId w:val="7"/>
        </w:numPr>
        <w:spacing w:after="108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Проводить генеральную уборку в конце каждой четверти. </w:t>
      </w:r>
    </w:p>
    <w:p w:rsidR="003F2C29" w:rsidRPr="00082E03" w:rsidRDefault="007D30BB">
      <w:pPr>
        <w:numPr>
          <w:ilvl w:val="0"/>
          <w:numId w:val="7"/>
        </w:numPr>
        <w:spacing w:after="113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На первом занятии в кабинете учащиеся знакомятся с инструкцией по охране труда. </w:t>
      </w:r>
    </w:p>
    <w:p w:rsidR="003F2C29" w:rsidRPr="00082E03" w:rsidRDefault="007D30BB">
      <w:pPr>
        <w:numPr>
          <w:ilvl w:val="0"/>
          <w:numId w:val="7"/>
        </w:numPr>
        <w:spacing w:after="110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lastRenderedPageBreak/>
        <w:t xml:space="preserve">До начала занятий учащиеся проверяют состояние своих рабочих мест и о выявленных неполадках срочно сообщают учителю. </w:t>
      </w:r>
    </w:p>
    <w:p w:rsidR="003F2C29" w:rsidRPr="00082E03" w:rsidRDefault="007D30BB">
      <w:pPr>
        <w:numPr>
          <w:ilvl w:val="0"/>
          <w:numId w:val="7"/>
        </w:numPr>
        <w:spacing w:after="109"/>
        <w:ind w:right="835" w:hanging="348"/>
        <w:rPr>
          <w:sz w:val="28"/>
          <w:szCs w:val="28"/>
        </w:rPr>
      </w:pPr>
      <w:r w:rsidRPr="00082E03">
        <w:rPr>
          <w:sz w:val="28"/>
          <w:szCs w:val="28"/>
        </w:rPr>
        <w:t xml:space="preserve">Учащиеся приступают к работе на компьютере только после разрешения учителя. </w:t>
      </w:r>
    </w:p>
    <w:p w:rsidR="003F2C29" w:rsidRPr="00082E03" w:rsidRDefault="007D30BB">
      <w:pPr>
        <w:spacing w:after="95" w:line="285" w:lineRule="auto"/>
        <w:ind w:left="509" w:right="155" w:hanging="348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10.В кабинете запрещено использовать </w:t>
      </w:r>
      <w:proofErr w:type="spellStart"/>
      <w:r w:rsidRPr="00082E03">
        <w:rPr>
          <w:sz w:val="28"/>
          <w:szCs w:val="28"/>
        </w:rPr>
        <w:t>флеш</w:t>
      </w:r>
      <w:proofErr w:type="spellEnd"/>
      <w:r w:rsidRPr="00082E03">
        <w:rPr>
          <w:sz w:val="28"/>
          <w:szCs w:val="28"/>
        </w:rPr>
        <w:t xml:space="preserve">-накопители, СD -диски без разрешения учителя. Если такое разрешение получено, то перед работой необходимо проверить дискеты на ВИРУС с помощью антивирусных программ. </w:t>
      </w:r>
    </w:p>
    <w:p w:rsidR="003F2C29" w:rsidRPr="00082E03" w:rsidRDefault="007D30BB">
      <w:pPr>
        <w:spacing w:after="107"/>
        <w:ind w:left="171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11.Во время занятий учащиеся не покидают свои рабочие места без разрешения учителя. </w:t>
      </w:r>
    </w:p>
    <w:p w:rsidR="003F2C29" w:rsidRPr="00082E03" w:rsidRDefault="007D30BB">
      <w:pPr>
        <w:spacing w:after="111"/>
        <w:ind w:left="171" w:right="835"/>
        <w:rPr>
          <w:sz w:val="28"/>
          <w:szCs w:val="28"/>
        </w:rPr>
      </w:pPr>
      <w:r w:rsidRPr="00082E03">
        <w:rPr>
          <w:sz w:val="28"/>
          <w:szCs w:val="28"/>
        </w:rPr>
        <w:t xml:space="preserve">12.Учащиеся соблюдают чистоту и порядок в кабинете. </w:t>
      </w:r>
    </w:p>
    <w:p w:rsidR="00D11F67" w:rsidRPr="00082E03" w:rsidRDefault="007D30BB">
      <w:pPr>
        <w:spacing w:after="77"/>
        <w:ind w:left="171" w:right="0"/>
        <w:rPr>
          <w:sz w:val="28"/>
          <w:szCs w:val="28"/>
        </w:rPr>
      </w:pPr>
      <w:r w:rsidRPr="00082E03">
        <w:rPr>
          <w:sz w:val="28"/>
          <w:szCs w:val="28"/>
        </w:rPr>
        <w:t>13.Во время каждой перемены учащиеся выходят из кабинета, а кабинет</w:t>
      </w:r>
    </w:p>
    <w:p w:rsidR="003F2C29" w:rsidRDefault="007D30BB">
      <w:pPr>
        <w:spacing w:after="77"/>
        <w:ind w:left="171" w:right="0"/>
        <w:rPr>
          <w:sz w:val="28"/>
          <w:szCs w:val="28"/>
        </w:rPr>
      </w:pPr>
      <w:r w:rsidRPr="00082E03">
        <w:rPr>
          <w:sz w:val="28"/>
          <w:szCs w:val="28"/>
        </w:rPr>
        <w:t xml:space="preserve"> подлежит проветриванию. </w:t>
      </w:r>
    </w:p>
    <w:p w:rsidR="001750C3" w:rsidRDefault="001750C3">
      <w:pPr>
        <w:spacing w:after="77"/>
        <w:ind w:left="171" w:right="0"/>
        <w:rPr>
          <w:sz w:val="28"/>
          <w:szCs w:val="28"/>
        </w:rPr>
      </w:pPr>
    </w:p>
    <w:p w:rsidR="001750C3" w:rsidRPr="001750C3" w:rsidRDefault="001750C3" w:rsidP="001750C3">
      <w:pPr>
        <w:spacing w:after="136" w:line="255" w:lineRule="auto"/>
        <w:ind w:left="543" w:right="0"/>
        <w:jc w:val="left"/>
        <w:rPr>
          <w:sz w:val="28"/>
        </w:rPr>
      </w:pPr>
      <w:r w:rsidRPr="001750C3">
        <w:rPr>
          <w:b/>
          <w:sz w:val="28"/>
        </w:rPr>
        <w:t>Инструкция по технике безопасности для учащихся при работе в кабинетах центра «Точка роста».</w:t>
      </w:r>
      <w:r w:rsidRPr="001750C3">
        <w:rPr>
          <w:sz w:val="28"/>
        </w:rPr>
        <w:t xml:space="preserve"> </w:t>
      </w:r>
    </w:p>
    <w:p w:rsidR="001750C3" w:rsidRPr="001750C3" w:rsidRDefault="001750C3" w:rsidP="001750C3">
      <w:pPr>
        <w:spacing w:after="161" w:line="266" w:lineRule="auto"/>
        <w:ind w:left="357" w:right="63"/>
        <w:rPr>
          <w:b/>
          <w:bCs/>
          <w:sz w:val="28"/>
        </w:rPr>
      </w:pPr>
      <w:r w:rsidRPr="001750C3">
        <w:rPr>
          <w:rFonts w:ascii="Calibri" w:eastAsia="Calibri" w:hAnsi="Calibri" w:cs="Calibri"/>
          <w:b/>
          <w:bCs/>
          <w:sz w:val="28"/>
        </w:rPr>
        <w:t>1.</w:t>
      </w:r>
      <w:r w:rsidRPr="001750C3">
        <w:rPr>
          <w:rFonts w:ascii="Arial" w:eastAsia="Arial" w:hAnsi="Arial" w:cs="Arial"/>
          <w:b/>
          <w:bCs/>
          <w:sz w:val="28"/>
        </w:rPr>
        <w:t xml:space="preserve"> </w:t>
      </w:r>
      <w:r w:rsidRPr="001750C3">
        <w:rPr>
          <w:b/>
          <w:bCs/>
          <w:sz w:val="28"/>
        </w:rPr>
        <w:t>Общие требования безопасности</w:t>
      </w:r>
      <w:r w:rsidRPr="001750C3">
        <w:rPr>
          <w:rFonts w:ascii="Calibri" w:eastAsia="Calibri" w:hAnsi="Calibri" w:cs="Calibri"/>
          <w:b/>
          <w:bCs/>
          <w:sz w:val="28"/>
        </w:rPr>
        <w:t xml:space="preserve">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1.1. К работе в кабинете ТР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1750C3" w:rsidRPr="001750C3" w:rsidRDefault="001750C3" w:rsidP="001750C3">
      <w:pPr>
        <w:spacing w:after="63" w:line="266" w:lineRule="auto"/>
        <w:ind w:left="357" w:right="63" w:firstLine="0"/>
        <w:rPr>
          <w:sz w:val="28"/>
        </w:rPr>
      </w:pPr>
      <w:r w:rsidRPr="001750C3">
        <w:rPr>
          <w:sz w:val="28"/>
        </w:rPr>
        <w:t xml:space="preserve">1.2. При работе в кабинете ТР учащиеся должны соблюдать правила поведения, расписание учебных занятий, установленные режимы труда и отдыха. </w:t>
      </w:r>
    </w:p>
    <w:p w:rsidR="001750C3" w:rsidRPr="001750C3" w:rsidRDefault="001750C3" w:rsidP="001750C3">
      <w:pPr>
        <w:spacing w:after="141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1.3. При работе в кабинете ТР возможно воздействие на учащихся следующих опасных и вредных производственных факторов: </w:t>
      </w:r>
    </w:p>
    <w:p w:rsidR="001750C3" w:rsidRPr="001750C3" w:rsidRDefault="001750C3" w:rsidP="001750C3">
      <w:pPr>
        <w:numPr>
          <w:ilvl w:val="0"/>
          <w:numId w:val="10"/>
        </w:numPr>
        <w:spacing w:after="182" w:line="266" w:lineRule="auto"/>
        <w:ind w:right="63"/>
        <w:rPr>
          <w:sz w:val="28"/>
        </w:rPr>
      </w:pPr>
      <w:r w:rsidRPr="001750C3">
        <w:rPr>
          <w:sz w:val="28"/>
        </w:rPr>
        <w:t xml:space="preserve">неблагоприятное воздействие на организм человека неонизирующих электромагнитных излучений видеотерминалов; </w:t>
      </w:r>
    </w:p>
    <w:p w:rsidR="001750C3" w:rsidRPr="001750C3" w:rsidRDefault="001750C3" w:rsidP="001750C3">
      <w:pPr>
        <w:numPr>
          <w:ilvl w:val="0"/>
          <w:numId w:val="10"/>
        </w:numPr>
        <w:spacing w:after="186" w:line="266" w:lineRule="auto"/>
        <w:ind w:right="63"/>
        <w:rPr>
          <w:sz w:val="28"/>
        </w:rPr>
      </w:pPr>
      <w:r w:rsidRPr="001750C3">
        <w:rPr>
          <w:sz w:val="28"/>
        </w:rPr>
        <w:t xml:space="preserve">неблагоприятное воздействие на зрение визуальных эргономических параметров видеотерминалов, выходящих за пределы оптимального диапазона; </w:t>
      </w:r>
    </w:p>
    <w:p w:rsidR="001750C3" w:rsidRPr="001750C3" w:rsidRDefault="001750C3" w:rsidP="001750C3">
      <w:pPr>
        <w:numPr>
          <w:ilvl w:val="0"/>
          <w:numId w:val="10"/>
        </w:numPr>
        <w:spacing w:after="182" w:line="266" w:lineRule="auto"/>
        <w:ind w:right="63"/>
        <w:rPr>
          <w:sz w:val="28"/>
        </w:rPr>
      </w:pPr>
      <w:r w:rsidRPr="001750C3">
        <w:rPr>
          <w:sz w:val="28"/>
        </w:rPr>
        <w:t xml:space="preserve">нарушение осанки, искривление позвоночника, развитие близорукости при неправильном подборе размеров ученической мебели; </w:t>
      </w:r>
    </w:p>
    <w:p w:rsidR="001750C3" w:rsidRPr="001750C3" w:rsidRDefault="001750C3" w:rsidP="001750C3">
      <w:pPr>
        <w:numPr>
          <w:ilvl w:val="0"/>
          <w:numId w:val="10"/>
        </w:numPr>
        <w:spacing w:after="182" w:line="266" w:lineRule="auto"/>
        <w:ind w:right="63"/>
        <w:rPr>
          <w:sz w:val="28"/>
        </w:rPr>
      </w:pPr>
      <w:r w:rsidRPr="001750C3">
        <w:rPr>
          <w:sz w:val="28"/>
        </w:rPr>
        <w:t xml:space="preserve">нарушение остроты зрения при недостаточной освещенности в кабинете; </w:t>
      </w:r>
    </w:p>
    <w:p w:rsidR="001750C3" w:rsidRPr="001750C3" w:rsidRDefault="001750C3" w:rsidP="001750C3">
      <w:pPr>
        <w:numPr>
          <w:ilvl w:val="0"/>
          <w:numId w:val="10"/>
        </w:numPr>
        <w:spacing w:after="63" w:line="266" w:lineRule="auto"/>
        <w:ind w:right="63"/>
        <w:rPr>
          <w:sz w:val="28"/>
        </w:rPr>
      </w:pPr>
      <w:r w:rsidRPr="001750C3">
        <w:rPr>
          <w:sz w:val="28"/>
        </w:rPr>
        <w:t>поражение электрическим током.</w:t>
      </w:r>
      <w:r w:rsidRPr="001750C3">
        <w:rPr>
          <w:rFonts w:ascii="Calibri" w:eastAsia="Calibri" w:hAnsi="Calibri" w:cs="Calibri"/>
          <w:sz w:val="28"/>
        </w:rPr>
        <w:t xml:space="preserve">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1.4. Кабинет ТР должен быть укомплектован </w:t>
      </w:r>
      <w:proofErr w:type="spellStart"/>
      <w:r w:rsidRPr="001750C3">
        <w:rPr>
          <w:sz w:val="28"/>
        </w:rPr>
        <w:t>медаптечкой</w:t>
      </w:r>
      <w:proofErr w:type="spellEnd"/>
      <w:r w:rsidRPr="001750C3">
        <w:rPr>
          <w:sz w:val="28"/>
        </w:rPr>
        <w:t xml:space="preserve"> с набором необходимых медикаментов и перевязочных средств для оказания первой помощи при травмах или при плохом самочувствии.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1.5. При работе в кабинете информатики соблюдать правила пожарной безопасности, знать места расположения первичных средств пожаротушения. </w:t>
      </w:r>
      <w:r w:rsidRPr="001750C3">
        <w:rPr>
          <w:sz w:val="28"/>
        </w:rPr>
        <w:lastRenderedPageBreak/>
        <w:t xml:space="preserve">Кабинет информатики должен быть оснащен двумя углекислотными огнетушителями.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1.6. О каждом несчастном случае пострадавший или очевидец несчастного случая обязан немедленно сообщить учителю (преподавателю) При неисправности оборудования прекратить работу и сообщить об этом учителю (преподавателю).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1.7. В процессе работы с видеотерминалами учащиеся должны соблюдать порядок проведения работ, правила личной гигиены, содержать в чистоте рабочее место.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1.8. 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 </w:t>
      </w:r>
      <w:r w:rsidRPr="001750C3">
        <w:rPr>
          <w:rFonts w:ascii="Calibri" w:eastAsia="Calibri" w:hAnsi="Calibri" w:cs="Calibri"/>
          <w:sz w:val="28"/>
        </w:rPr>
        <w:t>2.</w:t>
      </w:r>
      <w:r w:rsidRPr="001750C3">
        <w:rPr>
          <w:rFonts w:ascii="Arial" w:eastAsia="Arial" w:hAnsi="Arial" w:cs="Arial"/>
          <w:sz w:val="28"/>
        </w:rPr>
        <w:t xml:space="preserve"> </w:t>
      </w:r>
      <w:r w:rsidRPr="001750C3">
        <w:rPr>
          <w:sz w:val="28"/>
        </w:rPr>
        <w:t>Требования безопасности перед началом работы</w:t>
      </w:r>
      <w:r w:rsidRPr="001750C3">
        <w:rPr>
          <w:rFonts w:ascii="Calibri" w:eastAsia="Calibri" w:hAnsi="Calibri" w:cs="Calibri"/>
          <w:sz w:val="28"/>
        </w:rPr>
        <w:t xml:space="preserve">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2.1. Тщательно проветрить кабинет ТР и убедиться, что температура воздуха в кабинете находится в пределах 19 - 21°С, относительная влажность воздуха в пределах 62- 55%. 2.2. Убедиться в наличии защитного заземления оборудования, а также защитных экранов видеотерминалов. </w:t>
      </w:r>
    </w:p>
    <w:p w:rsidR="001750C3" w:rsidRPr="001750C3" w:rsidRDefault="001750C3" w:rsidP="001750C3">
      <w:pPr>
        <w:spacing w:after="125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2.3. Включить видеотерминалы и проверить стабильность и четкость изображения на экранах. </w:t>
      </w:r>
    </w:p>
    <w:p w:rsidR="001750C3" w:rsidRPr="001750C3" w:rsidRDefault="001750C3" w:rsidP="001750C3">
      <w:pPr>
        <w:spacing w:after="141" w:line="266" w:lineRule="auto"/>
        <w:ind w:left="357" w:right="63"/>
        <w:rPr>
          <w:b/>
          <w:bCs/>
          <w:sz w:val="28"/>
        </w:rPr>
      </w:pPr>
      <w:r w:rsidRPr="001750C3">
        <w:rPr>
          <w:rFonts w:ascii="Calibri" w:eastAsia="Calibri" w:hAnsi="Calibri" w:cs="Calibri"/>
          <w:b/>
          <w:bCs/>
          <w:sz w:val="28"/>
        </w:rPr>
        <w:t>3.</w:t>
      </w:r>
      <w:r w:rsidRPr="001750C3">
        <w:rPr>
          <w:rFonts w:ascii="Arial" w:eastAsia="Arial" w:hAnsi="Arial" w:cs="Arial"/>
          <w:b/>
          <w:bCs/>
          <w:sz w:val="28"/>
        </w:rPr>
        <w:t xml:space="preserve"> </w:t>
      </w:r>
      <w:r w:rsidRPr="001750C3">
        <w:rPr>
          <w:b/>
          <w:bCs/>
          <w:sz w:val="28"/>
        </w:rPr>
        <w:t>Требования безопасности во время работы</w:t>
      </w:r>
      <w:r w:rsidRPr="001750C3">
        <w:rPr>
          <w:rFonts w:ascii="Calibri" w:eastAsia="Calibri" w:hAnsi="Calibri" w:cs="Calibri"/>
          <w:b/>
          <w:bCs/>
          <w:sz w:val="28"/>
        </w:rPr>
        <w:t xml:space="preserve"> </w:t>
      </w:r>
    </w:p>
    <w:p w:rsidR="001750C3" w:rsidRPr="001750C3" w:rsidRDefault="001750C3" w:rsidP="001750C3">
      <w:pPr>
        <w:tabs>
          <w:tab w:val="center" w:pos="734"/>
          <w:tab w:val="center" w:pos="2150"/>
          <w:tab w:val="center" w:pos="4191"/>
          <w:tab w:val="center" w:pos="5858"/>
          <w:tab w:val="center" w:pos="7226"/>
          <w:tab w:val="right" w:pos="9427"/>
        </w:tabs>
        <w:spacing w:after="21" w:line="266" w:lineRule="auto"/>
        <w:ind w:left="0" w:right="0" w:firstLine="0"/>
        <w:jc w:val="left"/>
        <w:rPr>
          <w:sz w:val="28"/>
        </w:rPr>
      </w:pPr>
      <w:r w:rsidRPr="001750C3">
        <w:rPr>
          <w:rFonts w:ascii="Calibri" w:eastAsia="Calibri" w:hAnsi="Calibri" w:cs="Calibri"/>
          <w:sz w:val="22"/>
        </w:rPr>
        <w:tab/>
      </w:r>
      <w:r w:rsidRPr="001750C3">
        <w:rPr>
          <w:sz w:val="28"/>
        </w:rPr>
        <w:t xml:space="preserve">3.1. Не </w:t>
      </w:r>
      <w:r w:rsidRPr="001750C3">
        <w:rPr>
          <w:sz w:val="28"/>
        </w:rPr>
        <w:tab/>
        <w:t xml:space="preserve">включать </w:t>
      </w:r>
      <w:r w:rsidRPr="001750C3">
        <w:rPr>
          <w:sz w:val="28"/>
        </w:rPr>
        <w:tab/>
        <w:t xml:space="preserve">видеотерминалы </w:t>
      </w:r>
      <w:r w:rsidRPr="001750C3">
        <w:rPr>
          <w:sz w:val="28"/>
        </w:rPr>
        <w:tab/>
        <w:t xml:space="preserve">без </w:t>
      </w:r>
      <w:r w:rsidRPr="001750C3">
        <w:rPr>
          <w:sz w:val="28"/>
        </w:rPr>
        <w:tab/>
        <w:t xml:space="preserve">разрешения </w:t>
      </w:r>
      <w:r w:rsidRPr="001750C3">
        <w:rPr>
          <w:sz w:val="28"/>
        </w:rPr>
        <w:tab/>
        <w:t xml:space="preserve">учителя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(преподавателя).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3.2. Недопустимы занятия за одним видеотерминалом двух и более человек. </w:t>
      </w:r>
    </w:p>
    <w:p w:rsidR="001750C3" w:rsidRPr="001750C3" w:rsidRDefault="001750C3" w:rsidP="001750C3">
      <w:pPr>
        <w:spacing w:after="117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3.3. При работающем видеотерминале расстояние от глаз до экрана должно быть 0,6 - 0,7 м, уровень глаз должен приходиться на центр экрана или на 2/3 его высоты.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3.4. Тетрадь для записей располагать на подставке с наклоном 12 -15° на расстоянии 55 - 65 см от глаз, которая должна быть хорошо освещена.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3.5. 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:rsidR="001750C3" w:rsidRPr="001750C3" w:rsidRDefault="001750C3" w:rsidP="001750C3">
      <w:pPr>
        <w:spacing w:after="118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3.6. Длительность работы с видеотерминалами не должно превышать: для учащихся 1-х классов (6 лет) - 10 мин., для учащихся 2-5 классов -15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снижающих зрительное утомление.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3.7. 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 </w:t>
      </w:r>
    </w:p>
    <w:p w:rsidR="001750C3" w:rsidRPr="001750C3" w:rsidRDefault="001750C3" w:rsidP="001750C3">
      <w:pPr>
        <w:spacing w:after="63" w:line="266" w:lineRule="auto"/>
        <w:ind w:right="63"/>
        <w:rPr>
          <w:sz w:val="28"/>
        </w:rPr>
      </w:pPr>
      <w:r w:rsidRPr="001750C3">
        <w:rPr>
          <w:sz w:val="28"/>
        </w:rPr>
        <w:t xml:space="preserve">      3.8. Не рекомендуется использовать в кабинете для написания информации </w:t>
      </w:r>
    </w:p>
    <w:p w:rsidR="001750C3" w:rsidRPr="001750C3" w:rsidRDefault="001750C3" w:rsidP="001750C3">
      <w:pPr>
        <w:spacing w:after="63" w:line="266" w:lineRule="auto"/>
        <w:ind w:right="63"/>
        <w:rPr>
          <w:sz w:val="28"/>
        </w:rPr>
      </w:pPr>
      <w:r w:rsidRPr="001750C3">
        <w:rPr>
          <w:sz w:val="28"/>
        </w:rPr>
        <w:lastRenderedPageBreak/>
        <w:t xml:space="preserve">      меловую доску. </w:t>
      </w:r>
    </w:p>
    <w:p w:rsidR="001750C3" w:rsidRPr="001750C3" w:rsidRDefault="001750C3" w:rsidP="001750C3">
      <w:pPr>
        <w:spacing w:after="109" w:line="266" w:lineRule="auto"/>
        <w:ind w:left="754" w:right="63" w:firstLine="0"/>
        <w:contextualSpacing/>
        <w:rPr>
          <w:b/>
          <w:bCs/>
          <w:sz w:val="28"/>
        </w:rPr>
      </w:pPr>
      <w:r w:rsidRPr="001750C3">
        <w:rPr>
          <w:b/>
          <w:bCs/>
          <w:sz w:val="28"/>
        </w:rPr>
        <w:t>4.Требования безопасности в аварийных ситуациях</w:t>
      </w:r>
      <w:r w:rsidRPr="001750C3">
        <w:rPr>
          <w:rFonts w:ascii="Calibri" w:eastAsia="Calibri" w:hAnsi="Calibri" w:cs="Calibri"/>
          <w:b/>
          <w:bCs/>
          <w:sz w:val="28"/>
        </w:rPr>
        <w:t xml:space="preserve">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4.1. В случае появления неисправности в работе видеотерминала следует выключить его и сообщить об этом учителю (преподавателю).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4.2. При плохом самочувствии, появлении головной боли, головокружения и пр. прекратить работу и сообщить об этом учителю (преподавателю). </w:t>
      </w:r>
    </w:p>
    <w:p w:rsidR="001750C3" w:rsidRPr="001750C3" w:rsidRDefault="001750C3" w:rsidP="001750C3">
      <w:pPr>
        <w:numPr>
          <w:ilvl w:val="0"/>
          <w:numId w:val="11"/>
        </w:numPr>
        <w:spacing w:after="117" w:line="266" w:lineRule="auto"/>
        <w:ind w:right="63"/>
        <w:rPr>
          <w:sz w:val="28"/>
        </w:rPr>
      </w:pPr>
      <w:r w:rsidRPr="001750C3">
        <w:rPr>
          <w:sz w:val="28"/>
        </w:rPr>
        <w:t xml:space="preserve">3. 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:rsidR="001750C3" w:rsidRPr="001750C3" w:rsidRDefault="001750C3" w:rsidP="001750C3">
      <w:pPr>
        <w:numPr>
          <w:ilvl w:val="0"/>
          <w:numId w:val="11"/>
        </w:numPr>
        <w:spacing w:after="117" w:line="266" w:lineRule="auto"/>
        <w:ind w:right="63"/>
        <w:rPr>
          <w:b/>
          <w:bCs/>
          <w:sz w:val="28"/>
        </w:rPr>
      </w:pPr>
      <w:r w:rsidRPr="001750C3">
        <w:rPr>
          <w:b/>
          <w:bCs/>
          <w:sz w:val="28"/>
        </w:rPr>
        <w:t xml:space="preserve">Требования безопасности по окончании работы </w:t>
      </w:r>
    </w:p>
    <w:p w:rsidR="001750C3" w:rsidRPr="001750C3" w:rsidRDefault="001750C3" w:rsidP="001750C3">
      <w:pPr>
        <w:spacing w:after="97" w:line="266" w:lineRule="auto"/>
        <w:ind w:left="357" w:right="63" w:firstLine="0"/>
        <w:rPr>
          <w:sz w:val="28"/>
        </w:rPr>
      </w:pPr>
      <w:r w:rsidRPr="001750C3">
        <w:rPr>
          <w:sz w:val="28"/>
        </w:rPr>
        <w:t xml:space="preserve">5.1. С разрешения учителя (преподавателя) выключить видеотерминалы и привести в порядок рабочее место. </w:t>
      </w:r>
    </w:p>
    <w:p w:rsidR="001750C3" w:rsidRPr="001750C3" w:rsidRDefault="001750C3" w:rsidP="001750C3">
      <w:pPr>
        <w:spacing w:after="63" w:line="266" w:lineRule="auto"/>
        <w:ind w:left="357" w:right="63"/>
        <w:rPr>
          <w:sz w:val="28"/>
        </w:rPr>
      </w:pPr>
      <w:r w:rsidRPr="001750C3">
        <w:rPr>
          <w:sz w:val="28"/>
        </w:rPr>
        <w:t xml:space="preserve">5.2. Тщательно проветрить и провести влажную </w:t>
      </w:r>
      <w:r w:rsidRPr="001750C3">
        <w:rPr>
          <w:sz w:val="28"/>
        </w:rPr>
        <w:tab/>
        <w:t xml:space="preserve">уборку кабинета информатики. </w:t>
      </w:r>
    </w:p>
    <w:p w:rsidR="001750C3" w:rsidRPr="001750C3" w:rsidRDefault="001750C3" w:rsidP="001750C3">
      <w:pPr>
        <w:spacing w:after="30" w:line="266" w:lineRule="auto"/>
        <w:ind w:left="357" w:right="63"/>
        <w:rPr>
          <w:sz w:val="28"/>
        </w:rPr>
      </w:pPr>
      <w:r w:rsidRPr="001750C3">
        <w:rPr>
          <w:sz w:val="28"/>
        </w:rPr>
        <w:t>5.3. Учитель должен закрыть окна, выключить свет.</w:t>
      </w:r>
      <w:r w:rsidRPr="001750C3">
        <w:rPr>
          <w:b/>
        </w:rPr>
        <w:t xml:space="preserve"> </w:t>
      </w:r>
    </w:p>
    <w:p w:rsidR="001750C3" w:rsidRPr="001750C3" w:rsidRDefault="001750C3" w:rsidP="001750C3">
      <w:pPr>
        <w:spacing w:after="0" w:line="259" w:lineRule="auto"/>
        <w:ind w:left="0" w:right="0" w:firstLine="0"/>
        <w:jc w:val="left"/>
        <w:rPr>
          <w:sz w:val="28"/>
        </w:rPr>
      </w:pPr>
      <w:r w:rsidRPr="001750C3">
        <w:rPr>
          <w:b/>
        </w:rPr>
        <w:t xml:space="preserve"> </w:t>
      </w:r>
    </w:p>
    <w:p w:rsidR="001750C3" w:rsidRPr="001750C3" w:rsidRDefault="001750C3" w:rsidP="001750C3">
      <w:pPr>
        <w:spacing w:after="0" w:line="259" w:lineRule="auto"/>
        <w:ind w:left="0" w:right="0" w:firstLine="0"/>
        <w:jc w:val="left"/>
        <w:rPr>
          <w:sz w:val="28"/>
        </w:rPr>
      </w:pPr>
      <w:r w:rsidRPr="001750C3">
        <w:rPr>
          <w:b/>
        </w:rPr>
        <w:t xml:space="preserve"> </w:t>
      </w:r>
    </w:p>
    <w:p w:rsidR="00D11F67" w:rsidRPr="001750C3" w:rsidRDefault="00D11F67" w:rsidP="001750C3">
      <w:pPr>
        <w:spacing w:after="19" w:line="259" w:lineRule="auto"/>
        <w:ind w:left="0" w:right="0" w:firstLine="0"/>
        <w:jc w:val="left"/>
        <w:rPr>
          <w:sz w:val="28"/>
        </w:rPr>
      </w:pPr>
    </w:p>
    <w:p w:rsidR="003F2C29" w:rsidRPr="00082E03" w:rsidRDefault="007D30BB">
      <w:pPr>
        <w:spacing w:after="166" w:line="259" w:lineRule="auto"/>
        <w:ind w:left="504" w:right="1297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Регламентирование образовательного процесса на неделю. </w:t>
      </w:r>
    </w:p>
    <w:p w:rsidR="003F2C29" w:rsidRPr="00082E03" w:rsidRDefault="007D30BB">
      <w:pPr>
        <w:ind w:left="519" w:right="1112"/>
        <w:rPr>
          <w:sz w:val="28"/>
          <w:szCs w:val="28"/>
        </w:rPr>
      </w:pPr>
      <w:r w:rsidRPr="00082E03">
        <w:rPr>
          <w:sz w:val="28"/>
          <w:szCs w:val="28"/>
        </w:rPr>
        <w:t xml:space="preserve">В </w:t>
      </w:r>
      <w:proofErr w:type="gramStart"/>
      <w:r w:rsidRPr="00082E03">
        <w:rPr>
          <w:sz w:val="28"/>
          <w:szCs w:val="28"/>
        </w:rPr>
        <w:t>кабинете  Центра</w:t>
      </w:r>
      <w:proofErr w:type="gramEnd"/>
      <w:r w:rsidRPr="00082E03">
        <w:rPr>
          <w:sz w:val="28"/>
          <w:szCs w:val="28"/>
        </w:rPr>
        <w:t xml:space="preserve"> «Точка роста» естественно-технического направления  устанавливается продолжительность учебной  недели 5 дней. </w:t>
      </w:r>
    </w:p>
    <w:p w:rsidR="001750C3" w:rsidRDefault="001750C3" w:rsidP="001750C3">
      <w:pPr>
        <w:spacing w:after="39" w:line="259" w:lineRule="auto"/>
        <w:ind w:left="709" w:right="4393"/>
        <w:jc w:val="center"/>
        <w:rPr>
          <w:b/>
          <w:sz w:val="28"/>
          <w:szCs w:val="28"/>
        </w:rPr>
      </w:pPr>
    </w:p>
    <w:p w:rsidR="003F2C29" w:rsidRPr="001750C3" w:rsidRDefault="001750C3" w:rsidP="001750C3">
      <w:pPr>
        <w:spacing w:after="39" w:line="259" w:lineRule="auto"/>
        <w:ind w:left="0" w:right="439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D11F67" w:rsidRPr="00082E03">
        <w:rPr>
          <w:b/>
          <w:sz w:val="28"/>
          <w:szCs w:val="28"/>
        </w:rPr>
        <w:t xml:space="preserve">Режим    </w:t>
      </w:r>
      <w:r w:rsidR="007D30BB" w:rsidRPr="00082E03">
        <w:rPr>
          <w:b/>
          <w:sz w:val="28"/>
          <w:szCs w:val="28"/>
        </w:rPr>
        <w:t>работы.</w:t>
      </w:r>
    </w:p>
    <w:p w:rsidR="003F2C29" w:rsidRPr="00082E03" w:rsidRDefault="003F2C29" w:rsidP="001750C3">
      <w:pPr>
        <w:spacing w:after="52" w:line="259" w:lineRule="auto"/>
        <w:ind w:left="260" w:right="0" w:firstLine="0"/>
        <w:jc w:val="center"/>
        <w:rPr>
          <w:sz w:val="28"/>
          <w:szCs w:val="28"/>
        </w:rPr>
      </w:pPr>
    </w:p>
    <w:p w:rsidR="00D11F67" w:rsidRPr="00082E03" w:rsidRDefault="007D30BB" w:rsidP="001750C3">
      <w:pPr>
        <w:spacing w:after="0" w:line="273" w:lineRule="auto"/>
        <w:ind w:left="561" w:right="399" w:firstLine="0"/>
        <w:jc w:val="center"/>
        <w:rPr>
          <w:b/>
          <w:sz w:val="28"/>
          <w:szCs w:val="28"/>
        </w:rPr>
      </w:pPr>
      <w:r w:rsidRPr="00082E03">
        <w:rPr>
          <w:b/>
          <w:sz w:val="28"/>
          <w:szCs w:val="28"/>
        </w:rPr>
        <w:t>График работы центра «Точка роста»</w:t>
      </w:r>
    </w:p>
    <w:p w:rsidR="003F2C29" w:rsidRPr="00082E03" w:rsidRDefault="007D30BB" w:rsidP="001750C3">
      <w:pPr>
        <w:spacing w:after="0" w:line="273" w:lineRule="auto"/>
        <w:ind w:left="561" w:right="399" w:firstLine="0"/>
        <w:jc w:val="center"/>
        <w:rPr>
          <w:b/>
          <w:sz w:val="28"/>
          <w:szCs w:val="28"/>
        </w:rPr>
      </w:pPr>
      <w:proofErr w:type="gramStart"/>
      <w:r w:rsidRPr="00082E03">
        <w:rPr>
          <w:b/>
          <w:sz w:val="28"/>
          <w:szCs w:val="28"/>
        </w:rPr>
        <w:t>техн</w:t>
      </w:r>
      <w:r w:rsidR="00D11F67" w:rsidRPr="00082E03">
        <w:rPr>
          <w:b/>
          <w:sz w:val="28"/>
          <w:szCs w:val="28"/>
        </w:rPr>
        <w:t>ологической  лаборатории</w:t>
      </w:r>
      <w:proofErr w:type="gramEnd"/>
      <w:r w:rsidR="00D11F67" w:rsidRPr="00082E03">
        <w:rPr>
          <w:b/>
          <w:sz w:val="28"/>
          <w:szCs w:val="28"/>
        </w:rPr>
        <w:t xml:space="preserve"> на 2024-2025</w:t>
      </w:r>
      <w:r w:rsidRPr="00082E03">
        <w:rPr>
          <w:b/>
          <w:sz w:val="28"/>
          <w:szCs w:val="28"/>
        </w:rPr>
        <w:t xml:space="preserve"> </w:t>
      </w:r>
      <w:proofErr w:type="spellStart"/>
      <w:r w:rsidRPr="00082E03">
        <w:rPr>
          <w:b/>
          <w:sz w:val="28"/>
          <w:szCs w:val="28"/>
        </w:rPr>
        <w:t>уч.год</w:t>
      </w:r>
      <w:proofErr w:type="spellEnd"/>
    </w:p>
    <w:p w:rsidR="0004572A" w:rsidRPr="00082E03" w:rsidRDefault="0004572A" w:rsidP="001750C3">
      <w:pPr>
        <w:spacing w:after="0" w:line="273" w:lineRule="auto"/>
        <w:ind w:left="561" w:right="399" w:firstLine="0"/>
        <w:jc w:val="center"/>
        <w:rPr>
          <w:b/>
          <w:sz w:val="28"/>
          <w:szCs w:val="28"/>
        </w:rPr>
      </w:pPr>
    </w:p>
    <w:p w:rsidR="0004572A" w:rsidRPr="00082E03" w:rsidRDefault="0004572A">
      <w:pPr>
        <w:spacing w:after="0" w:line="273" w:lineRule="auto"/>
        <w:ind w:left="561" w:right="399" w:firstLine="0"/>
        <w:jc w:val="center"/>
        <w:rPr>
          <w:sz w:val="28"/>
          <w:szCs w:val="28"/>
        </w:rPr>
      </w:pPr>
      <w:r w:rsidRPr="00082E03">
        <w:rPr>
          <w:b/>
          <w:sz w:val="28"/>
          <w:szCs w:val="28"/>
        </w:rPr>
        <w:t>Дополнительное образование</w:t>
      </w:r>
    </w:p>
    <w:p w:rsidR="003F2C29" w:rsidRPr="00082E03" w:rsidRDefault="007D30BB">
      <w:pPr>
        <w:spacing w:after="0" w:line="259" w:lineRule="auto"/>
        <w:ind w:left="92" w:right="0" w:firstLine="0"/>
        <w:jc w:val="center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tbl>
      <w:tblPr>
        <w:tblStyle w:val="TableGrid"/>
        <w:tblW w:w="9659" w:type="dxa"/>
        <w:tblInd w:w="401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531"/>
        <w:gridCol w:w="2503"/>
        <w:gridCol w:w="1140"/>
        <w:gridCol w:w="3807"/>
        <w:gridCol w:w="1678"/>
      </w:tblGrid>
      <w:tr w:rsidR="003F2C29" w:rsidRPr="00082E03" w:rsidTr="0004572A">
        <w:trPr>
          <w:trHeight w:val="3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10" w:right="0" w:firstLine="0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38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56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36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9" w:right="0" w:firstLine="0"/>
              <w:jc w:val="center"/>
              <w:rPr>
                <w:sz w:val="28"/>
                <w:szCs w:val="28"/>
              </w:rPr>
            </w:pPr>
            <w:r w:rsidRPr="00082E03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3F2C29" w:rsidRPr="00082E03" w:rsidTr="0004572A">
        <w:trPr>
          <w:trHeight w:val="7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D11F67">
            <w:pPr>
              <w:spacing w:after="0" w:line="259" w:lineRule="auto"/>
              <w:ind w:left="119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Понедельник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18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 </w:t>
            </w:r>
            <w:r w:rsidR="0004572A" w:rsidRPr="00082E03">
              <w:rPr>
                <w:sz w:val="28"/>
                <w:szCs w:val="28"/>
              </w:rPr>
              <w:t>5-6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1C410B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Урок </w:t>
            </w:r>
            <w:r w:rsidR="007D30BB" w:rsidRPr="00082E03">
              <w:rPr>
                <w:sz w:val="28"/>
                <w:szCs w:val="28"/>
              </w:rPr>
              <w:t xml:space="preserve">технология </w:t>
            </w:r>
            <w:r w:rsidR="002A43F7" w:rsidRPr="00082E03">
              <w:rPr>
                <w:sz w:val="28"/>
                <w:szCs w:val="28"/>
              </w:rPr>
              <w:t>13:40</w:t>
            </w:r>
            <w:r w:rsidRPr="00082E03">
              <w:rPr>
                <w:sz w:val="28"/>
                <w:szCs w:val="28"/>
              </w:rPr>
              <w:t>-14:20</w:t>
            </w:r>
          </w:p>
          <w:p w:rsidR="002A43F7" w:rsidRPr="00082E03" w:rsidRDefault="002A43F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Согласно расписанию </w:t>
            </w:r>
          </w:p>
        </w:tc>
      </w:tr>
      <w:tr w:rsidR="0004572A" w:rsidRPr="00082E03" w:rsidTr="0004572A">
        <w:trPr>
          <w:trHeight w:val="9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572A" w:rsidRPr="00082E03" w:rsidRDefault="0004572A" w:rsidP="0004572A">
            <w:pPr>
              <w:spacing w:after="0" w:line="259" w:lineRule="auto"/>
              <w:ind w:left="108" w:right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2A" w:rsidRPr="00082E03" w:rsidRDefault="0004572A" w:rsidP="0004572A">
            <w:pPr>
              <w:spacing w:after="0" w:line="259" w:lineRule="auto"/>
              <w:ind w:left="119" w:right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Вторник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2A" w:rsidRPr="00082E03" w:rsidRDefault="0004572A" w:rsidP="0004572A">
            <w:pPr>
              <w:spacing w:after="0" w:line="259" w:lineRule="auto"/>
              <w:ind w:left="118" w:right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2A" w:rsidRPr="00082E03" w:rsidRDefault="001C410B" w:rsidP="0004572A">
            <w:pPr>
              <w:spacing w:after="0" w:line="259" w:lineRule="auto"/>
              <w:ind w:left="130" w:right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Урок</w:t>
            </w:r>
            <w:r w:rsidR="002A43F7" w:rsidRPr="00082E03">
              <w:rPr>
                <w:sz w:val="28"/>
                <w:szCs w:val="28"/>
              </w:rPr>
              <w:t xml:space="preserve"> </w:t>
            </w:r>
            <w:r w:rsidR="0004572A" w:rsidRPr="00082E03">
              <w:rPr>
                <w:sz w:val="28"/>
                <w:szCs w:val="28"/>
              </w:rPr>
              <w:t>биология</w:t>
            </w:r>
            <w:r w:rsidR="002A43F7" w:rsidRPr="00082E03">
              <w:rPr>
                <w:sz w:val="28"/>
                <w:szCs w:val="28"/>
              </w:rPr>
              <w:t xml:space="preserve"> 15:00</w:t>
            </w:r>
            <w:r w:rsidRPr="00082E03">
              <w:rPr>
                <w:sz w:val="28"/>
                <w:szCs w:val="28"/>
              </w:rPr>
              <w:t xml:space="preserve"> </w:t>
            </w:r>
            <w:r w:rsidR="002A43F7" w:rsidRPr="00082E03">
              <w:rPr>
                <w:sz w:val="28"/>
                <w:szCs w:val="28"/>
              </w:rPr>
              <w:t>-15:40</w:t>
            </w:r>
          </w:p>
          <w:p w:rsidR="002A43F7" w:rsidRPr="00082E03" w:rsidRDefault="002A43F7" w:rsidP="0004572A">
            <w:pPr>
              <w:spacing w:after="0" w:line="259" w:lineRule="auto"/>
              <w:ind w:left="130" w:right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                               15:45-16:25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2A" w:rsidRPr="00082E03" w:rsidRDefault="0004572A" w:rsidP="0004572A">
            <w:pPr>
              <w:spacing w:after="0" w:line="259" w:lineRule="auto"/>
              <w:ind w:left="108" w:right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Согласно расписанию</w:t>
            </w:r>
          </w:p>
        </w:tc>
      </w:tr>
      <w:tr w:rsidR="003F2C29" w:rsidRPr="00082E03" w:rsidTr="0004572A">
        <w:trPr>
          <w:trHeight w:val="746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04572A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3.</w:t>
            </w:r>
            <w:r w:rsidR="007D30BB" w:rsidRPr="00082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A373B4">
            <w:pPr>
              <w:spacing w:after="0" w:line="259" w:lineRule="auto"/>
              <w:ind w:left="119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Среда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18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 </w:t>
            </w:r>
            <w:r w:rsidR="00A373B4" w:rsidRPr="00082E03">
              <w:rPr>
                <w:sz w:val="28"/>
                <w:szCs w:val="28"/>
              </w:rPr>
              <w:t>5-6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1C410B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Урок </w:t>
            </w:r>
            <w:r w:rsidR="0004572A" w:rsidRPr="00082E03">
              <w:rPr>
                <w:sz w:val="28"/>
                <w:szCs w:val="28"/>
              </w:rPr>
              <w:t xml:space="preserve"> биология</w:t>
            </w:r>
            <w:r w:rsidR="007D30BB" w:rsidRPr="00082E03">
              <w:rPr>
                <w:sz w:val="28"/>
                <w:szCs w:val="28"/>
              </w:rPr>
              <w:t xml:space="preserve"> </w:t>
            </w:r>
            <w:r w:rsidRPr="00082E03">
              <w:rPr>
                <w:sz w:val="28"/>
                <w:szCs w:val="28"/>
              </w:rPr>
              <w:t>15:00-</w:t>
            </w:r>
            <w:r w:rsidR="002A43F7" w:rsidRPr="00082E03">
              <w:rPr>
                <w:sz w:val="28"/>
                <w:szCs w:val="28"/>
              </w:rPr>
              <w:t>15:40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Согласно расписанию </w:t>
            </w:r>
          </w:p>
        </w:tc>
      </w:tr>
      <w:tr w:rsidR="003F2C29" w:rsidRPr="00082E03" w:rsidTr="00D11F67">
        <w:trPr>
          <w:trHeight w:val="377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C29" w:rsidRPr="00082E03" w:rsidRDefault="003F2C2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2C29" w:rsidRPr="00082E03" w:rsidRDefault="003F2C29" w:rsidP="0004572A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3F2C2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3F2C29" w:rsidRPr="00082E03" w:rsidTr="00D11F67">
        <w:trPr>
          <w:trHeight w:val="7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04572A">
            <w:pPr>
              <w:spacing w:after="0" w:line="259" w:lineRule="auto"/>
              <w:ind w:left="139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4.</w:t>
            </w:r>
            <w:r w:rsidR="007D30BB" w:rsidRPr="00082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97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A373B4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7-8</w:t>
            </w:r>
            <w:r w:rsidR="007D30BB" w:rsidRPr="00082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1C410B">
            <w:pPr>
              <w:spacing w:after="0" w:line="259" w:lineRule="auto"/>
              <w:ind w:left="84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 xml:space="preserve"> Урок - к</w:t>
            </w:r>
            <w:r w:rsidR="007D30BB" w:rsidRPr="00082E03">
              <w:rPr>
                <w:sz w:val="28"/>
                <w:szCs w:val="28"/>
              </w:rPr>
              <w:t xml:space="preserve">ружок «Робототехника» </w:t>
            </w:r>
            <w:r w:rsidR="002A43F7" w:rsidRPr="00082E03">
              <w:rPr>
                <w:sz w:val="28"/>
                <w:szCs w:val="28"/>
              </w:rPr>
              <w:t>15:00-15:40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9" w:rsidRPr="00082E03" w:rsidRDefault="007D30B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82E03">
              <w:rPr>
                <w:sz w:val="28"/>
                <w:szCs w:val="28"/>
              </w:rPr>
              <w:t>Согласно расписанию</w:t>
            </w:r>
            <w:r w:rsidRPr="00082E0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F2C29" w:rsidRPr="00082E03" w:rsidRDefault="007D30BB">
      <w:pPr>
        <w:spacing w:after="45" w:line="259" w:lineRule="auto"/>
        <w:ind w:left="699" w:right="0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lastRenderedPageBreak/>
        <w:t xml:space="preserve"> </w:t>
      </w:r>
    </w:p>
    <w:p w:rsidR="003F2C29" w:rsidRPr="00082E03" w:rsidRDefault="007D30BB">
      <w:pPr>
        <w:spacing w:after="0" w:line="259" w:lineRule="auto"/>
        <w:ind w:left="699" w:right="0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p w:rsidR="003F2C29" w:rsidRPr="00082E03" w:rsidRDefault="007D30BB">
      <w:pPr>
        <w:spacing w:after="3422" w:line="259" w:lineRule="auto"/>
        <w:ind w:left="509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p w:rsidR="003F2C29" w:rsidRPr="00082E03" w:rsidRDefault="007D30BB">
      <w:pPr>
        <w:spacing w:after="1034" w:line="259" w:lineRule="auto"/>
        <w:ind w:left="272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p w:rsidR="003F2C29" w:rsidRPr="00082E03" w:rsidRDefault="007D30BB">
      <w:pPr>
        <w:spacing w:after="0" w:line="259" w:lineRule="auto"/>
        <w:ind w:left="1784" w:right="0" w:firstLine="0"/>
        <w:jc w:val="left"/>
        <w:rPr>
          <w:sz w:val="28"/>
          <w:szCs w:val="28"/>
        </w:rPr>
      </w:pPr>
      <w:r w:rsidRPr="00082E03">
        <w:rPr>
          <w:b/>
          <w:sz w:val="28"/>
          <w:szCs w:val="28"/>
        </w:rPr>
        <w:t xml:space="preserve"> </w:t>
      </w:r>
    </w:p>
    <w:p w:rsidR="003F2C29" w:rsidRPr="00082E03" w:rsidRDefault="007D30BB">
      <w:pPr>
        <w:spacing w:after="0" w:line="259" w:lineRule="auto"/>
        <w:ind w:left="1784" w:right="0" w:firstLine="0"/>
        <w:jc w:val="left"/>
        <w:rPr>
          <w:sz w:val="28"/>
          <w:szCs w:val="28"/>
        </w:rPr>
      </w:pPr>
      <w:r w:rsidRPr="00082E03">
        <w:rPr>
          <w:sz w:val="28"/>
          <w:szCs w:val="28"/>
        </w:rPr>
        <w:t xml:space="preserve"> </w:t>
      </w:r>
    </w:p>
    <w:sectPr w:rsidR="003F2C29" w:rsidRPr="00082E03" w:rsidSect="001750C3">
      <w:pgSz w:w="11911" w:h="16841"/>
      <w:pgMar w:top="1046" w:right="571" w:bottom="34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B86"/>
    <w:multiLevelType w:val="hybridMultilevel"/>
    <w:tmpl w:val="42C2A166"/>
    <w:lvl w:ilvl="0" w:tplc="37B6B9CC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49D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24A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30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73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00C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413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00B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210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25100"/>
    <w:multiLevelType w:val="hybridMultilevel"/>
    <w:tmpl w:val="7FD240B2"/>
    <w:lvl w:ilvl="0" w:tplc="6F8CEDD8">
      <w:start w:val="2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A2A6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40AA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A31E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84AD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65CA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8736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0A57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657D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73890"/>
    <w:multiLevelType w:val="hybridMultilevel"/>
    <w:tmpl w:val="45A646B0"/>
    <w:lvl w:ilvl="0" w:tplc="406AAE7A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EFAA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4EA5A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043D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EFE42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85FFC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275D0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E9F3E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A88B2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83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2C5A87"/>
    <w:multiLevelType w:val="hybridMultilevel"/>
    <w:tmpl w:val="6D40B5F0"/>
    <w:lvl w:ilvl="0" w:tplc="45D8C678">
      <w:start w:val="3"/>
      <w:numFmt w:val="decimal"/>
      <w:lvlText w:val="%1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6428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A9A54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C00C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32D2A4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EADBE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223EE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C3E64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40C75A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151319"/>
    <w:multiLevelType w:val="multilevel"/>
    <w:tmpl w:val="C9CC3038"/>
    <w:lvl w:ilvl="0">
      <w:start w:val="1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40787280"/>
    <w:multiLevelType w:val="hybridMultilevel"/>
    <w:tmpl w:val="CAFE152A"/>
    <w:lvl w:ilvl="0" w:tplc="62C8E9A6">
      <w:start w:val="1"/>
      <w:numFmt w:val="bullet"/>
      <w:lvlText w:val="•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831C0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4B2EA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00A14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D28FE4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66886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C6E96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429E2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4C258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F067D9"/>
    <w:multiLevelType w:val="hybridMultilevel"/>
    <w:tmpl w:val="666CCF8C"/>
    <w:lvl w:ilvl="0" w:tplc="DFAED5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601A8">
      <w:start w:val="1"/>
      <w:numFmt w:val="decimal"/>
      <w:lvlRestart w:val="0"/>
      <w:lvlText w:val="%2.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43BD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62E60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36D8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0BA7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6CAF0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004E8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4BB7A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64A28"/>
    <w:multiLevelType w:val="hybridMultilevel"/>
    <w:tmpl w:val="6EC85EE4"/>
    <w:lvl w:ilvl="0" w:tplc="96467800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62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03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4A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23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6E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C8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649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2B3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4C77CF"/>
    <w:multiLevelType w:val="hybridMultilevel"/>
    <w:tmpl w:val="315C0720"/>
    <w:lvl w:ilvl="0" w:tplc="A32AFEB8">
      <w:start w:val="4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0C5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477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84C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06C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20F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D6B6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CAA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0C2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29"/>
    <w:rsid w:val="00025508"/>
    <w:rsid w:val="00037CB2"/>
    <w:rsid w:val="0004572A"/>
    <w:rsid w:val="00082E03"/>
    <w:rsid w:val="000C36B1"/>
    <w:rsid w:val="001449BA"/>
    <w:rsid w:val="001750C3"/>
    <w:rsid w:val="00187077"/>
    <w:rsid w:val="001C410B"/>
    <w:rsid w:val="00221198"/>
    <w:rsid w:val="002A43F7"/>
    <w:rsid w:val="003251FF"/>
    <w:rsid w:val="00335574"/>
    <w:rsid w:val="00356174"/>
    <w:rsid w:val="003B48F5"/>
    <w:rsid w:val="003F2C29"/>
    <w:rsid w:val="0049097E"/>
    <w:rsid w:val="005C2CEA"/>
    <w:rsid w:val="006027A6"/>
    <w:rsid w:val="00632931"/>
    <w:rsid w:val="00641184"/>
    <w:rsid w:val="006B7828"/>
    <w:rsid w:val="00732355"/>
    <w:rsid w:val="0075417B"/>
    <w:rsid w:val="007A74F7"/>
    <w:rsid w:val="007D30BB"/>
    <w:rsid w:val="007F5048"/>
    <w:rsid w:val="008010B1"/>
    <w:rsid w:val="00810932"/>
    <w:rsid w:val="0083449A"/>
    <w:rsid w:val="008E3625"/>
    <w:rsid w:val="00A373B4"/>
    <w:rsid w:val="00A863CC"/>
    <w:rsid w:val="00A9107D"/>
    <w:rsid w:val="00B561C5"/>
    <w:rsid w:val="00B65104"/>
    <w:rsid w:val="00B74BDD"/>
    <w:rsid w:val="00BC43C0"/>
    <w:rsid w:val="00C03D9C"/>
    <w:rsid w:val="00CE66FC"/>
    <w:rsid w:val="00D11F67"/>
    <w:rsid w:val="00D2141D"/>
    <w:rsid w:val="00D26A1B"/>
    <w:rsid w:val="00D7142F"/>
    <w:rsid w:val="00D842EC"/>
    <w:rsid w:val="00E70A40"/>
    <w:rsid w:val="00EC5B65"/>
    <w:rsid w:val="00EF0D25"/>
    <w:rsid w:val="00F15567"/>
    <w:rsid w:val="00F9378F"/>
    <w:rsid w:val="00FC5181"/>
    <w:rsid w:val="00FE1839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F07F"/>
  <w15:docId w15:val="{92216F39-0041-4508-AEBD-00606250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7" w:line="271" w:lineRule="auto"/>
      <w:ind w:left="10" w:right="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C5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65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10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D7AF-491B-4C35-9C06-4CEA65A6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18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</dc:creator>
  <cp:keywords/>
  <cp:lastModifiedBy>Hamis</cp:lastModifiedBy>
  <cp:revision>21</cp:revision>
  <cp:lastPrinted>2025-04-02T10:09:00Z</cp:lastPrinted>
  <dcterms:created xsi:type="dcterms:W3CDTF">2025-03-21T10:54:00Z</dcterms:created>
  <dcterms:modified xsi:type="dcterms:W3CDTF">2025-04-03T05:11:00Z</dcterms:modified>
</cp:coreProperties>
</file>